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A7A8" w14:textId="1F457D21" w:rsidR="00EA76E2" w:rsidRPr="00C35E91" w:rsidRDefault="00F5340C" w:rsidP="009F3C7F">
      <w:pPr>
        <w:pStyle w:val="Heading3"/>
        <w:tabs>
          <w:tab w:val="left" w:pos="1080"/>
          <w:tab w:val="left" w:pos="1800"/>
        </w:tabs>
        <w:autoSpaceDE/>
        <w:autoSpaceDN/>
        <w:adjustRightInd/>
        <w:rPr>
          <w:rFonts w:ascii="Geneva" w:eastAsia="GulimChe" w:hAnsi="Geneva" w:cs="Tunga"/>
          <w:sz w:val="64"/>
          <w:szCs w:val="64"/>
        </w:rPr>
      </w:pPr>
      <w:r>
        <w:rPr>
          <w:rFonts w:ascii="Geneva" w:eastAsia="GulimChe" w:hAnsi="Geneva" w:cs="Tunga"/>
          <w:sz w:val="64"/>
          <w:szCs w:val="64"/>
        </w:rPr>
        <w:softHyphen/>
      </w:r>
      <w:r>
        <w:rPr>
          <w:rFonts w:ascii="Geneva" w:eastAsia="GulimChe" w:hAnsi="Geneva" w:cs="Tunga"/>
          <w:sz w:val="64"/>
          <w:szCs w:val="64"/>
        </w:rPr>
        <w:softHyphen/>
      </w:r>
      <w:r>
        <w:rPr>
          <w:rFonts w:ascii="Geneva" w:eastAsia="GulimChe" w:hAnsi="Geneva" w:cs="Tunga"/>
          <w:sz w:val="64"/>
          <w:szCs w:val="64"/>
        </w:rPr>
        <w:softHyphen/>
      </w:r>
      <w:r>
        <w:rPr>
          <w:rFonts w:ascii="Geneva" w:eastAsia="GulimChe" w:hAnsi="Geneva" w:cs="Tunga"/>
          <w:sz w:val="64"/>
          <w:szCs w:val="64"/>
        </w:rPr>
        <w:softHyphen/>
      </w:r>
      <w:r w:rsidR="00EA76E2" w:rsidRPr="00C35E91">
        <w:rPr>
          <w:rFonts w:ascii="Geneva" w:eastAsia="GulimChe" w:hAnsi="Geneva" w:cs="Tunga"/>
          <w:sz w:val="64"/>
          <w:szCs w:val="64"/>
        </w:rPr>
        <w:t>Department of English</w:t>
      </w:r>
    </w:p>
    <w:p w14:paraId="698B8E5A" w14:textId="77777777" w:rsidR="00EA76E2" w:rsidRPr="00500310" w:rsidRDefault="00EA76E2" w:rsidP="009F3C7F">
      <w:pPr>
        <w:pStyle w:val="Heading3"/>
        <w:tabs>
          <w:tab w:val="left" w:pos="1080"/>
          <w:tab w:val="left" w:pos="1800"/>
        </w:tabs>
        <w:autoSpaceDE/>
        <w:autoSpaceDN/>
        <w:adjustRightInd/>
        <w:rPr>
          <w:rFonts w:ascii="Geneva" w:eastAsia="GulimChe" w:hAnsi="Geneva" w:cs="Tunga"/>
          <w:sz w:val="72"/>
          <w:szCs w:val="72"/>
        </w:rPr>
      </w:pPr>
      <w:r w:rsidRPr="00500310">
        <w:rPr>
          <w:rFonts w:ascii="Geneva" w:eastAsia="GulimChe" w:hAnsi="Geneva" w:cs="Tunga"/>
          <w:sz w:val="72"/>
          <w:szCs w:val="72"/>
        </w:rPr>
        <w:t>Undergrad Course Descriptions</w:t>
      </w:r>
      <w:r w:rsidR="00B763C6">
        <w:rPr>
          <w:rFonts w:ascii="Geneva" w:eastAsia="GulimChe" w:hAnsi="Geneva" w:cs="Tunga"/>
          <w:sz w:val="72"/>
          <w:szCs w:val="72"/>
        </w:rPr>
        <w:t>-</w:t>
      </w:r>
      <w:r w:rsidR="00B763C6" w:rsidRPr="00B763C6">
        <w:rPr>
          <w:rFonts w:ascii="Geneva" w:eastAsia="GulimChe" w:hAnsi="Geneva" w:cs="Tunga"/>
          <w:sz w:val="64"/>
          <w:szCs w:val="64"/>
        </w:rPr>
        <w:t>Oxford Campus</w:t>
      </w:r>
    </w:p>
    <w:p w14:paraId="29E106FC" w14:textId="15CBB7B0" w:rsidR="00EA76E2" w:rsidRPr="00C35E91" w:rsidRDefault="002106A6" w:rsidP="009F3C7F">
      <w:pPr>
        <w:pStyle w:val="Heading4"/>
        <w:tabs>
          <w:tab w:val="left" w:pos="1080"/>
          <w:tab w:val="left" w:pos="1800"/>
        </w:tabs>
        <w:rPr>
          <w:rFonts w:ascii="Geneva" w:eastAsia="GulimChe" w:hAnsi="Geneva" w:cs="Tunga"/>
          <w:iCs/>
          <w:sz w:val="64"/>
          <w:szCs w:val="64"/>
        </w:rPr>
      </w:pPr>
      <w:r>
        <w:rPr>
          <w:rFonts w:ascii="Geneva" w:eastAsia="GulimChe" w:hAnsi="Geneva" w:cs="Tunga"/>
          <w:iCs/>
          <w:sz w:val="64"/>
          <w:szCs w:val="64"/>
        </w:rPr>
        <w:t>Fall 2023</w:t>
      </w:r>
    </w:p>
    <w:p w14:paraId="38D5C7CA" w14:textId="77777777" w:rsidR="00EA76E2" w:rsidRPr="00500310" w:rsidRDefault="00EA76E2" w:rsidP="009F3C7F">
      <w:pPr>
        <w:tabs>
          <w:tab w:val="left" w:pos="1080"/>
          <w:tab w:val="left" w:pos="1800"/>
        </w:tabs>
        <w:rPr>
          <w:rFonts w:ascii="Geneva" w:eastAsia="GulimChe" w:hAnsi="Geneva" w:cs="Tunga"/>
          <w:b/>
          <w:sz w:val="19"/>
          <w:szCs w:val="19"/>
        </w:rPr>
      </w:pPr>
    </w:p>
    <w:tbl>
      <w:tblPr>
        <w:tblW w:w="13215" w:type="dxa"/>
        <w:shd w:val="clear" w:color="auto" w:fill="F2F2F2"/>
        <w:tblCellMar>
          <w:left w:w="0" w:type="dxa"/>
          <w:right w:w="0" w:type="dxa"/>
        </w:tblCellMar>
        <w:tblLook w:val="04A0" w:firstRow="1" w:lastRow="0" w:firstColumn="1" w:lastColumn="0" w:noHBand="0" w:noVBand="1"/>
      </w:tblPr>
      <w:tblGrid>
        <w:gridCol w:w="1332"/>
        <w:gridCol w:w="5168"/>
        <w:gridCol w:w="6715"/>
      </w:tblGrid>
      <w:tr w:rsidR="0061264B" w:rsidRPr="00500310" w14:paraId="336EADAF" w14:textId="77777777" w:rsidTr="0061264B">
        <w:trPr>
          <w:trHeight w:val="421"/>
        </w:trPr>
        <w:tc>
          <w:tcPr>
            <w:tcW w:w="1332" w:type="dxa"/>
            <w:tcBorders>
              <w:top w:val="nil"/>
              <w:left w:val="nil"/>
              <w:bottom w:val="nil"/>
              <w:right w:val="nil"/>
            </w:tcBorders>
            <w:shd w:val="clear" w:color="auto" w:fill="F2F2F2"/>
            <w:tcMar>
              <w:top w:w="150" w:type="dxa"/>
              <w:left w:w="75" w:type="dxa"/>
              <w:bottom w:w="150" w:type="dxa"/>
              <w:right w:w="75" w:type="dxa"/>
            </w:tcMar>
            <w:hideMark/>
          </w:tcPr>
          <w:p w14:paraId="7C5E6CD7" w14:textId="77777777" w:rsidR="00EA76E2" w:rsidRPr="00500310" w:rsidRDefault="00EA76E2" w:rsidP="009F3C7F">
            <w:pPr>
              <w:tabs>
                <w:tab w:val="left" w:pos="1080"/>
                <w:tab w:val="left" w:pos="1800"/>
              </w:tabs>
              <w:rPr>
                <w:rFonts w:ascii="Geneva" w:eastAsia="GulimChe" w:hAnsi="Geneva" w:cs="Tunga"/>
                <w:b/>
                <w:bCs/>
                <w:sz w:val="20"/>
                <w:szCs w:val="20"/>
              </w:rPr>
            </w:pPr>
            <w:r w:rsidRPr="00500310">
              <w:rPr>
                <w:rFonts w:ascii="Geneva" w:eastAsia="GulimChe" w:hAnsi="Geneva" w:cs="Tunga"/>
                <w:b/>
                <w:bCs/>
                <w:sz w:val="20"/>
                <w:szCs w:val="20"/>
              </w:rPr>
              <w:t>Required hours</w:t>
            </w:r>
          </w:p>
        </w:tc>
        <w:tc>
          <w:tcPr>
            <w:tcW w:w="5168" w:type="dxa"/>
            <w:tcBorders>
              <w:top w:val="nil"/>
              <w:left w:val="nil"/>
              <w:bottom w:val="nil"/>
              <w:right w:val="nil"/>
            </w:tcBorders>
            <w:shd w:val="clear" w:color="auto" w:fill="F2F2F2"/>
            <w:tcMar>
              <w:top w:w="150" w:type="dxa"/>
              <w:left w:w="75" w:type="dxa"/>
              <w:bottom w:w="150" w:type="dxa"/>
              <w:right w:w="75" w:type="dxa"/>
            </w:tcMar>
            <w:hideMark/>
          </w:tcPr>
          <w:p w14:paraId="4D8279DA" w14:textId="77777777" w:rsidR="00EA76E2" w:rsidRPr="00500310" w:rsidRDefault="00EA76E2" w:rsidP="009F3C7F">
            <w:pPr>
              <w:tabs>
                <w:tab w:val="left" w:pos="1080"/>
                <w:tab w:val="left" w:pos="1800"/>
              </w:tabs>
              <w:rPr>
                <w:rFonts w:ascii="Geneva" w:eastAsia="GulimChe" w:hAnsi="Geneva" w:cs="Tunga"/>
                <w:b/>
                <w:bCs/>
                <w:sz w:val="20"/>
                <w:szCs w:val="20"/>
              </w:rPr>
            </w:pPr>
            <w:r w:rsidRPr="00500310">
              <w:rPr>
                <w:rFonts w:ascii="Geneva" w:eastAsia="GulimChe" w:hAnsi="Geneva" w:cs="Tunga"/>
                <w:b/>
                <w:bCs/>
                <w:sz w:val="20"/>
                <w:szCs w:val="20"/>
              </w:rPr>
              <w:t>Category</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218982E1" w14:textId="716183CA" w:rsidR="00EA76E2" w:rsidRPr="00500310" w:rsidRDefault="00EA76E2" w:rsidP="00650542">
            <w:pPr>
              <w:tabs>
                <w:tab w:val="left" w:pos="1080"/>
                <w:tab w:val="left" w:pos="1800"/>
              </w:tabs>
              <w:rPr>
                <w:rFonts w:ascii="Geneva" w:eastAsia="GulimChe" w:hAnsi="Geneva" w:cs="Tunga"/>
                <w:b/>
                <w:bCs/>
                <w:sz w:val="20"/>
                <w:szCs w:val="20"/>
              </w:rPr>
            </w:pPr>
            <w:r w:rsidRPr="00500310">
              <w:rPr>
                <w:rFonts w:ascii="Geneva" w:eastAsia="GulimChe" w:hAnsi="Geneva" w:cs="Tunga"/>
                <w:b/>
                <w:bCs/>
                <w:sz w:val="20"/>
                <w:szCs w:val="20"/>
              </w:rPr>
              <w:t xml:space="preserve">Courses offered </w:t>
            </w:r>
            <w:r w:rsidR="00650542">
              <w:rPr>
                <w:rFonts w:ascii="Geneva" w:eastAsia="GulimChe" w:hAnsi="Geneva" w:cs="Tunga"/>
                <w:b/>
                <w:bCs/>
                <w:i/>
                <w:sz w:val="20"/>
                <w:szCs w:val="20"/>
              </w:rPr>
              <w:t xml:space="preserve">during </w:t>
            </w:r>
            <w:r w:rsidR="00620533">
              <w:rPr>
                <w:rFonts w:ascii="Geneva" w:eastAsia="GulimChe" w:hAnsi="Geneva" w:cs="Tunga"/>
                <w:b/>
                <w:bCs/>
                <w:i/>
                <w:sz w:val="20"/>
                <w:szCs w:val="20"/>
              </w:rPr>
              <w:t>Fall 2023</w:t>
            </w:r>
            <w:r w:rsidR="00650542">
              <w:rPr>
                <w:rFonts w:ascii="Geneva" w:eastAsia="GulimChe" w:hAnsi="Geneva" w:cs="Tunga"/>
                <w:b/>
                <w:bCs/>
                <w:i/>
                <w:sz w:val="20"/>
                <w:szCs w:val="20"/>
              </w:rPr>
              <w:t xml:space="preserve"> </w:t>
            </w:r>
            <w:r w:rsidRPr="00500310">
              <w:rPr>
                <w:rFonts w:ascii="Geneva" w:eastAsia="GulimChe" w:hAnsi="Geneva" w:cs="Tunga"/>
                <w:b/>
                <w:bCs/>
                <w:sz w:val="20"/>
                <w:szCs w:val="20"/>
              </w:rPr>
              <w:t>that fulfill each category</w:t>
            </w:r>
          </w:p>
        </w:tc>
      </w:tr>
      <w:tr w:rsidR="0061264B" w:rsidRPr="00500310" w14:paraId="7981625E" w14:textId="77777777" w:rsidTr="0061264B">
        <w:trPr>
          <w:trHeight w:val="205"/>
        </w:trPr>
        <w:tc>
          <w:tcPr>
            <w:tcW w:w="0" w:type="auto"/>
            <w:tcBorders>
              <w:top w:val="nil"/>
              <w:left w:val="nil"/>
              <w:bottom w:val="nil"/>
              <w:right w:val="nil"/>
            </w:tcBorders>
            <w:shd w:val="clear" w:color="auto" w:fill="F2F2F2"/>
            <w:tcMar>
              <w:top w:w="150" w:type="dxa"/>
              <w:left w:w="75" w:type="dxa"/>
              <w:bottom w:w="150" w:type="dxa"/>
              <w:right w:w="75" w:type="dxa"/>
            </w:tcMar>
            <w:hideMark/>
          </w:tcPr>
          <w:p w14:paraId="3809D20A" w14:textId="77777777" w:rsidR="00EA76E2" w:rsidRPr="00620533" w:rsidRDefault="00EA76E2"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3</w:t>
            </w:r>
          </w:p>
        </w:tc>
        <w:tc>
          <w:tcPr>
            <w:tcW w:w="0" w:type="auto"/>
            <w:tcBorders>
              <w:top w:val="nil"/>
              <w:left w:val="nil"/>
              <w:bottom w:val="nil"/>
              <w:right w:val="nil"/>
            </w:tcBorders>
            <w:shd w:val="clear" w:color="auto" w:fill="F2F2F2"/>
            <w:tcMar>
              <w:top w:w="150" w:type="dxa"/>
              <w:left w:w="75" w:type="dxa"/>
              <w:bottom w:w="150" w:type="dxa"/>
              <w:right w:w="75" w:type="dxa"/>
            </w:tcMar>
            <w:hideMark/>
          </w:tcPr>
          <w:p w14:paraId="6BCB9DB3" w14:textId="05853C2E"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Introduction to Literary Studies</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7D6DD495" w14:textId="26BE6547" w:rsidR="00EA76E2" w:rsidRPr="00620533" w:rsidRDefault="00EA76E2" w:rsidP="00970D3C">
            <w:pPr>
              <w:tabs>
                <w:tab w:val="left" w:pos="1080"/>
                <w:tab w:val="left" w:pos="1800"/>
              </w:tabs>
              <w:rPr>
                <w:rFonts w:ascii="Geneva" w:eastAsia="GulimChe" w:hAnsi="Geneva" w:cs="Tunga"/>
                <w:bCs/>
                <w:sz w:val="20"/>
                <w:szCs w:val="20"/>
              </w:rPr>
            </w:pPr>
            <w:proofErr w:type="spellStart"/>
            <w:r w:rsidRPr="00620533">
              <w:rPr>
                <w:rFonts w:ascii="Geneva" w:eastAsia="GulimChe" w:hAnsi="Geneva" w:cs="Tunga"/>
                <w:bCs/>
                <w:sz w:val="20"/>
                <w:szCs w:val="20"/>
              </w:rPr>
              <w:t>Eng</w:t>
            </w:r>
            <w:proofErr w:type="spellEnd"/>
            <w:r w:rsidR="00620533">
              <w:rPr>
                <w:rFonts w:ascii="Geneva" w:eastAsia="GulimChe" w:hAnsi="Geneva" w:cs="Tunga"/>
                <w:bCs/>
                <w:sz w:val="20"/>
                <w:szCs w:val="20"/>
              </w:rPr>
              <w:t xml:space="preserve"> </w:t>
            </w:r>
            <w:r w:rsidR="007C0D65">
              <w:rPr>
                <w:rFonts w:ascii="Geneva" w:eastAsia="GulimChe" w:hAnsi="Geneva" w:cs="Tunga"/>
                <w:bCs/>
                <w:sz w:val="20"/>
                <w:szCs w:val="20"/>
              </w:rPr>
              <w:t>299</w:t>
            </w:r>
          </w:p>
        </w:tc>
      </w:tr>
      <w:tr w:rsidR="0061264B" w:rsidRPr="00500310" w14:paraId="745DF480" w14:textId="77777777" w:rsidTr="0061264B">
        <w:trPr>
          <w:trHeight w:val="217"/>
        </w:trPr>
        <w:tc>
          <w:tcPr>
            <w:tcW w:w="0" w:type="auto"/>
            <w:tcBorders>
              <w:top w:val="nil"/>
              <w:left w:val="nil"/>
              <w:bottom w:val="nil"/>
              <w:right w:val="nil"/>
            </w:tcBorders>
            <w:shd w:val="clear" w:color="auto" w:fill="F2F2F2"/>
            <w:tcMar>
              <w:top w:w="150" w:type="dxa"/>
              <w:left w:w="75" w:type="dxa"/>
              <w:bottom w:w="150" w:type="dxa"/>
              <w:right w:w="75" w:type="dxa"/>
            </w:tcMar>
            <w:hideMark/>
          </w:tcPr>
          <w:p w14:paraId="73A7B54B" w14:textId="77777777" w:rsidR="00EA76E2" w:rsidRPr="00620533" w:rsidRDefault="00EA76E2"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3</w:t>
            </w:r>
          </w:p>
        </w:tc>
        <w:tc>
          <w:tcPr>
            <w:tcW w:w="0" w:type="auto"/>
            <w:tcBorders>
              <w:top w:val="nil"/>
              <w:left w:val="nil"/>
              <w:bottom w:val="nil"/>
              <w:right w:val="nil"/>
            </w:tcBorders>
            <w:shd w:val="clear" w:color="auto" w:fill="F2F2F2"/>
            <w:tcMar>
              <w:top w:w="150" w:type="dxa"/>
              <w:left w:w="75" w:type="dxa"/>
              <w:bottom w:w="150" w:type="dxa"/>
              <w:right w:w="75" w:type="dxa"/>
            </w:tcMar>
            <w:hideMark/>
          </w:tcPr>
          <w:p w14:paraId="03E2F5E9" w14:textId="55293C66"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Medieval and Early Modern Period</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3500A245" w14:textId="24191BF7" w:rsidR="00EA76E2" w:rsidRPr="00620533" w:rsidRDefault="00EA76E2" w:rsidP="00970D3C">
            <w:pPr>
              <w:tabs>
                <w:tab w:val="left" w:pos="1080"/>
                <w:tab w:val="left" w:pos="1800"/>
              </w:tabs>
              <w:rPr>
                <w:rFonts w:ascii="Geneva" w:eastAsia="GulimChe" w:hAnsi="Geneva" w:cs="Tunga"/>
                <w:bCs/>
                <w:sz w:val="20"/>
                <w:szCs w:val="20"/>
              </w:rPr>
            </w:pPr>
            <w:proofErr w:type="spellStart"/>
            <w:r w:rsidRPr="00620533">
              <w:rPr>
                <w:rFonts w:ascii="Geneva" w:eastAsia="GulimChe" w:hAnsi="Geneva" w:cs="Tunga"/>
                <w:bCs/>
                <w:sz w:val="20"/>
                <w:szCs w:val="20"/>
              </w:rPr>
              <w:t>Eng</w:t>
            </w:r>
            <w:proofErr w:type="spellEnd"/>
            <w:r w:rsidR="007C0D65">
              <w:rPr>
                <w:rFonts w:ascii="Geneva" w:eastAsia="GulimChe" w:hAnsi="Geneva" w:cs="Tunga"/>
                <w:bCs/>
                <w:sz w:val="20"/>
                <w:szCs w:val="20"/>
              </w:rPr>
              <w:t xml:space="preserve"> 324, 417</w:t>
            </w:r>
          </w:p>
        </w:tc>
      </w:tr>
      <w:tr w:rsidR="0061264B" w:rsidRPr="00500310" w14:paraId="38E96CAB" w14:textId="77777777" w:rsidTr="0061264B">
        <w:trPr>
          <w:trHeight w:val="205"/>
        </w:trPr>
        <w:tc>
          <w:tcPr>
            <w:tcW w:w="0" w:type="auto"/>
            <w:tcBorders>
              <w:top w:val="nil"/>
              <w:left w:val="nil"/>
              <w:bottom w:val="nil"/>
              <w:right w:val="nil"/>
            </w:tcBorders>
            <w:shd w:val="clear" w:color="auto" w:fill="F2F2F2"/>
            <w:tcMar>
              <w:top w:w="150" w:type="dxa"/>
              <w:left w:w="75" w:type="dxa"/>
              <w:bottom w:w="150" w:type="dxa"/>
              <w:right w:w="75" w:type="dxa"/>
            </w:tcMar>
            <w:hideMark/>
          </w:tcPr>
          <w:p w14:paraId="5379BE9F" w14:textId="77777777" w:rsidR="00EA76E2" w:rsidRPr="00620533" w:rsidRDefault="00EA76E2"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3</w:t>
            </w:r>
          </w:p>
        </w:tc>
        <w:tc>
          <w:tcPr>
            <w:tcW w:w="0" w:type="auto"/>
            <w:tcBorders>
              <w:top w:val="nil"/>
              <w:left w:val="nil"/>
              <w:bottom w:val="nil"/>
              <w:right w:val="nil"/>
            </w:tcBorders>
            <w:shd w:val="clear" w:color="auto" w:fill="F2F2F2"/>
            <w:tcMar>
              <w:top w:w="150" w:type="dxa"/>
              <w:left w:w="75" w:type="dxa"/>
              <w:bottom w:w="150" w:type="dxa"/>
              <w:right w:w="75" w:type="dxa"/>
            </w:tcMar>
            <w:hideMark/>
          </w:tcPr>
          <w:p w14:paraId="0092B7CD" w14:textId="2D8B6B84"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Literature of the 18</w:t>
            </w:r>
            <w:r w:rsidRPr="00620533">
              <w:rPr>
                <w:rFonts w:ascii="Geneva" w:eastAsia="GulimChe" w:hAnsi="Geneva" w:cs="Tunga"/>
                <w:bCs/>
                <w:sz w:val="20"/>
                <w:szCs w:val="20"/>
                <w:vertAlign w:val="superscript"/>
              </w:rPr>
              <w:t>th</w:t>
            </w:r>
            <w:r w:rsidRPr="00620533">
              <w:rPr>
                <w:rFonts w:ascii="Geneva" w:eastAsia="GulimChe" w:hAnsi="Geneva" w:cs="Tunga"/>
                <w:bCs/>
                <w:sz w:val="20"/>
                <w:szCs w:val="20"/>
              </w:rPr>
              <w:t xml:space="preserve"> and 19</w:t>
            </w:r>
            <w:r w:rsidRPr="00620533">
              <w:rPr>
                <w:rFonts w:ascii="Geneva" w:eastAsia="GulimChe" w:hAnsi="Geneva" w:cs="Tunga"/>
                <w:bCs/>
                <w:sz w:val="20"/>
                <w:szCs w:val="20"/>
                <w:vertAlign w:val="superscript"/>
              </w:rPr>
              <w:t>th</w:t>
            </w:r>
            <w:r w:rsidRPr="00620533">
              <w:rPr>
                <w:rFonts w:ascii="Geneva" w:eastAsia="GulimChe" w:hAnsi="Geneva" w:cs="Tunga"/>
                <w:bCs/>
                <w:sz w:val="20"/>
                <w:szCs w:val="20"/>
              </w:rPr>
              <w:t xml:space="preserve"> Centuries</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17A1E561" w14:textId="43A2409D" w:rsidR="00EA76E2" w:rsidRPr="00620533" w:rsidRDefault="00EA76E2" w:rsidP="00970D3C">
            <w:pPr>
              <w:tabs>
                <w:tab w:val="left" w:pos="1080"/>
                <w:tab w:val="left" w:pos="1800"/>
              </w:tabs>
              <w:rPr>
                <w:rFonts w:ascii="Geneva" w:eastAsia="GulimChe" w:hAnsi="Geneva" w:cs="Tunga"/>
                <w:bCs/>
                <w:sz w:val="20"/>
                <w:szCs w:val="20"/>
              </w:rPr>
            </w:pPr>
            <w:proofErr w:type="spellStart"/>
            <w:r w:rsidRPr="00620533">
              <w:rPr>
                <w:rFonts w:ascii="Geneva" w:eastAsia="GulimChe" w:hAnsi="Geneva" w:cs="Tunga"/>
                <w:bCs/>
                <w:sz w:val="20"/>
                <w:szCs w:val="20"/>
              </w:rPr>
              <w:t>Eng</w:t>
            </w:r>
            <w:proofErr w:type="spellEnd"/>
            <w:r w:rsidRPr="00620533">
              <w:rPr>
                <w:rFonts w:ascii="Geneva" w:eastAsia="GulimChe" w:hAnsi="Geneva" w:cs="Tunga"/>
                <w:bCs/>
                <w:sz w:val="20"/>
                <w:szCs w:val="20"/>
              </w:rPr>
              <w:t xml:space="preserve"> </w:t>
            </w:r>
            <w:r w:rsidR="007C0D65">
              <w:rPr>
                <w:rFonts w:ascii="Geneva" w:eastAsia="GulimChe" w:hAnsi="Geneva" w:cs="Tunga"/>
                <w:bCs/>
                <w:sz w:val="20"/>
                <w:szCs w:val="20"/>
              </w:rPr>
              <w:t>334, 439</w:t>
            </w:r>
          </w:p>
        </w:tc>
      </w:tr>
      <w:tr w:rsidR="0061264B" w:rsidRPr="00500310" w14:paraId="62C45CDA" w14:textId="77777777" w:rsidTr="0061264B">
        <w:trPr>
          <w:trHeight w:val="217"/>
        </w:trPr>
        <w:tc>
          <w:tcPr>
            <w:tcW w:w="0" w:type="auto"/>
            <w:tcBorders>
              <w:top w:val="nil"/>
              <w:left w:val="nil"/>
              <w:bottom w:val="nil"/>
              <w:right w:val="nil"/>
            </w:tcBorders>
            <w:shd w:val="clear" w:color="auto" w:fill="F2F2F2"/>
            <w:tcMar>
              <w:top w:w="150" w:type="dxa"/>
              <w:left w:w="75" w:type="dxa"/>
              <w:bottom w:w="150" w:type="dxa"/>
              <w:right w:w="75" w:type="dxa"/>
            </w:tcMar>
            <w:hideMark/>
          </w:tcPr>
          <w:p w14:paraId="6DFAA476" w14:textId="77777777" w:rsidR="00EA76E2" w:rsidRPr="00620533" w:rsidRDefault="00EA76E2"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3</w:t>
            </w:r>
          </w:p>
        </w:tc>
        <w:tc>
          <w:tcPr>
            <w:tcW w:w="0" w:type="auto"/>
            <w:tcBorders>
              <w:top w:val="nil"/>
              <w:left w:val="nil"/>
              <w:bottom w:val="nil"/>
              <w:right w:val="nil"/>
            </w:tcBorders>
            <w:shd w:val="clear" w:color="auto" w:fill="F2F2F2"/>
            <w:tcMar>
              <w:top w:w="150" w:type="dxa"/>
              <w:left w:w="75" w:type="dxa"/>
              <w:bottom w:w="150" w:type="dxa"/>
              <w:right w:w="75" w:type="dxa"/>
            </w:tcMar>
            <w:hideMark/>
          </w:tcPr>
          <w:p w14:paraId="43843E33" w14:textId="4691D743"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Diverse Perspectives</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435303C4" w14:textId="6806FFA0" w:rsidR="00EA76E2" w:rsidRPr="00620533" w:rsidRDefault="00EA76E2" w:rsidP="00970D3C">
            <w:pPr>
              <w:tabs>
                <w:tab w:val="left" w:pos="1080"/>
                <w:tab w:val="left" w:pos="1800"/>
              </w:tabs>
              <w:rPr>
                <w:rFonts w:ascii="Geneva" w:eastAsia="GulimChe" w:hAnsi="Geneva" w:cs="Tunga"/>
                <w:bCs/>
                <w:sz w:val="20"/>
                <w:szCs w:val="20"/>
              </w:rPr>
            </w:pPr>
            <w:proofErr w:type="spellStart"/>
            <w:r w:rsidRPr="00620533">
              <w:rPr>
                <w:rFonts w:ascii="Geneva" w:eastAsia="GulimChe" w:hAnsi="Geneva" w:cs="Tunga"/>
                <w:bCs/>
                <w:sz w:val="20"/>
                <w:szCs w:val="20"/>
              </w:rPr>
              <w:t>Eng</w:t>
            </w:r>
            <w:proofErr w:type="spellEnd"/>
            <w:r w:rsidRPr="00620533">
              <w:rPr>
                <w:rFonts w:ascii="Geneva" w:eastAsia="GulimChe" w:hAnsi="Geneva" w:cs="Tunga"/>
                <w:bCs/>
                <w:sz w:val="20"/>
                <w:szCs w:val="20"/>
              </w:rPr>
              <w:t xml:space="preserve"> </w:t>
            </w:r>
            <w:r w:rsidR="007C0D65">
              <w:rPr>
                <w:rFonts w:ascii="Geneva" w:eastAsia="GulimChe" w:hAnsi="Geneva" w:cs="Tunga"/>
                <w:bCs/>
                <w:sz w:val="20"/>
                <w:szCs w:val="20"/>
              </w:rPr>
              <w:t>315, 357, 468</w:t>
            </w:r>
          </w:p>
        </w:tc>
      </w:tr>
      <w:tr w:rsidR="0061264B" w:rsidRPr="00500310" w14:paraId="3B1DF0C7" w14:textId="77777777" w:rsidTr="0061264B">
        <w:trPr>
          <w:trHeight w:val="217"/>
        </w:trPr>
        <w:tc>
          <w:tcPr>
            <w:tcW w:w="0" w:type="auto"/>
            <w:tcBorders>
              <w:top w:val="nil"/>
              <w:left w:val="nil"/>
              <w:bottom w:val="nil"/>
              <w:right w:val="nil"/>
            </w:tcBorders>
            <w:shd w:val="clear" w:color="auto" w:fill="F2F2F2"/>
            <w:tcMar>
              <w:top w:w="150" w:type="dxa"/>
              <w:left w:w="75" w:type="dxa"/>
              <w:bottom w:w="150" w:type="dxa"/>
              <w:right w:w="75" w:type="dxa"/>
            </w:tcMar>
            <w:hideMark/>
          </w:tcPr>
          <w:p w14:paraId="222B118E" w14:textId="77777777" w:rsidR="00EA76E2" w:rsidRPr="00620533" w:rsidRDefault="00EA76E2"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3</w:t>
            </w:r>
          </w:p>
        </w:tc>
        <w:tc>
          <w:tcPr>
            <w:tcW w:w="0" w:type="auto"/>
            <w:tcBorders>
              <w:top w:val="nil"/>
              <w:left w:val="nil"/>
              <w:bottom w:val="nil"/>
              <w:right w:val="nil"/>
            </w:tcBorders>
            <w:shd w:val="clear" w:color="auto" w:fill="F2F2F2"/>
            <w:tcMar>
              <w:top w:w="150" w:type="dxa"/>
              <w:left w:w="75" w:type="dxa"/>
              <w:bottom w:w="150" w:type="dxa"/>
              <w:right w:w="75" w:type="dxa"/>
            </w:tcMar>
            <w:hideMark/>
          </w:tcPr>
          <w:p w14:paraId="694D3FD0" w14:textId="35A162C6"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Capstone Courses</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5395F67D" w14:textId="6CCC8043" w:rsidR="00EA76E2" w:rsidRPr="00620533" w:rsidRDefault="00EA76E2" w:rsidP="00970D3C">
            <w:pPr>
              <w:tabs>
                <w:tab w:val="left" w:pos="1080"/>
                <w:tab w:val="left" w:pos="1800"/>
              </w:tabs>
              <w:rPr>
                <w:rFonts w:ascii="Geneva" w:eastAsia="GulimChe" w:hAnsi="Geneva" w:cs="Tunga"/>
                <w:bCs/>
                <w:sz w:val="20"/>
                <w:szCs w:val="20"/>
              </w:rPr>
            </w:pPr>
            <w:proofErr w:type="spellStart"/>
            <w:r w:rsidRPr="00620533">
              <w:rPr>
                <w:rFonts w:ascii="Geneva" w:eastAsia="GulimChe" w:hAnsi="Geneva" w:cs="Tunga"/>
                <w:bCs/>
                <w:sz w:val="20"/>
                <w:szCs w:val="20"/>
              </w:rPr>
              <w:t>Eng</w:t>
            </w:r>
            <w:proofErr w:type="spellEnd"/>
            <w:r w:rsidRPr="00620533">
              <w:rPr>
                <w:rFonts w:ascii="Geneva" w:eastAsia="GulimChe" w:hAnsi="Geneva" w:cs="Tunga"/>
                <w:bCs/>
                <w:sz w:val="20"/>
                <w:szCs w:val="20"/>
              </w:rPr>
              <w:t xml:space="preserve"> </w:t>
            </w:r>
            <w:r w:rsidR="00620533">
              <w:rPr>
                <w:rFonts w:ascii="Geneva" w:eastAsia="GulimChe" w:hAnsi="Geneva" w:cs="Tunga"/>
                <w:bCs/>
                <w:sz w:val="20"/>
                <w:szCs w:val="20"/>
              </w:rPr>
              <w:t>417, 460</w:t>
            </w:r>
          </w:p>
        </w:tc>
      </w:tr>
      <w:tr w:rsidR="0061264B" w:rsidRPr="00500310" w14:paraId="1DEAE2C6" w14:textId="77777777" w:rsidTr="0061264B">
        <w:trPr>
          <w:trHeight w:val="217"/>
        </w:trPr>
        <w:tc>
          <w:tcPr>
            <w:tcW w:w="0" w:type="auto"/>
            <w:tcBorders>
              <w:top w:val="nil"/>
              <w:left w:val="nil"/>
              <w:bottom w:val="nil"/>
              <w:right w:val="nil"/>
            </w:tcBorders>
            <w:shd w:val="clear" w:color="auto" w:fill="F2F2F2"/>
            <w:tcMar>
              <w:top w:w="150" w:type="dxa"/>
              <w:left w:w="75" w:type="dxa"/>
              <w:bottom w:w="150" w:type="dxa"/>
              <w:right w:w="75" w:type="dxa"/>
            </w:tcMar>
            <w:hideMark/>
          </w:tcPr>
          <w:p w14:paraId="06AAD432" w14:textId="10FD3706"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Emphasis</w:t>
            </w:r>
          </w:p>
        </w:tc>
        <w:tc>
          <w:tcPr>
            <w:tcW w:w="0" w:type="auto"/>
            <w:tcBorders>
              <w:top w:val="nil"/>
              <w:left w:val="nil"/>
              <w:bottom w:val="nil"/>
              <w:right w:val="nil"/>
            </w:tcBorders>
            <w:shd w:val="clear" w:color="auto" w:fill="F2F2F2"/>
            <w:tcMar>
              <w:top w:w="150" w:type="dxa"/>
              <w:left w:w="75" w:type="dxa"/>
              <w:bottom w:w="150" w:type="dxa"/>
              <w:right w:w="75" w:type="dxa"/>
            </w:tcMar>
            <w:hideMark/>
          </w:tcPr>
          <w:p w14:paraId="629B23BB" w14:textId="611117E5"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Editing, Writing, and Publishing</w:t>
            </w:r>
          </w:p>
        </w:tc>
        <w:tc>
          <w:tcPr>
            <w:tcW w:w="6715" w:type="dxa"/>
            <w:tcBorders>
              <w:top w:val="nil"/>
              <w:left w:val="nil"/>
              <w:bottom w:val="nil"/>
              <w:right w:val="nil"/>
            </w:tcBorders>
            <w:shd w:val="clear" w:color="auto" w:fill="F2F2F2"/>
            <w:tcMar>
              <w:top w:w="150" w:type="dxa"/>
              <w:left w:w="75" w:type="dxa"/>
              <w:bottom w:w="150" w:type="dxa"/>
              <w:right w:w="75" w:type="dxa"/>
            </w:tcMar>
            <w:hideMark/>
          </w:tcPr>
          <w:p w14:paraId="74B6A528" w14:textId="352D9F01" w:rsidR="00EA76E2" w:rsidRPr="00620533" w:rsidRDefault="00EA76E2" w:rsidP="00976A10">
            <w:pPr>
              <w:tabs>
                <w:tab w:val="left" w:pos="1080"/>
                <w:tab w:val="left" w:pos="1800"/>
              </w:tabs>
              <w:rPr>
                <w:rFonts w:ascii="Geneva" w:eastAsia="GulimChe" w:hAnsi="Geneva" w:cs="Tunga"/>
                <w:bCs/>
                <w:sz w:val="20"/>
                <w:szCs w:val="20"/>
              </w:rPr>
            </w:pPr>
            <w:proofErr w:type="spellStart"/>
            <w:r w:rsidRPr="00620533">
              <w:rPr>
                <w:rFonts w:ascii="Geneva" w:eastAsia="GulimChe" w:hAnsi="Geneva" w:cs="Tunga"/>
                <w:bCs/>
                <w:sz w:val="20"/>
                <w:szCs w:val="20"/>
              </w:rPr>
              <w:t>Eng</w:t>
            </w:r>
            <w:proofErr w:type="spellEnd"/>
            <w:r w:rsidRPr="00620533">
              <w:rPr>
                <w:rFonts w:ascii="Geneva" w:eastAsia="GulimChe" w:hAnsi="Geneva" w:cs="Tunga"/>
                <w:bCs/>
                <w:sz w:val="20"/>
                <w:szCs w:val="20"/>
              </w:rPr>
              <w:t xml:space="preserve"> </w:t>
            </w:r>
            <w:r w:rsidR="007C0D65">
              <w:rPr>
                <w:rFonts w:ascii="Geneva" w:eastAsia="GulimChe" w:hAnsi="Geneva" w:cs="Tunga"/>
                <w:bCs/>
                <w:sz w:val="20"/>
                <w:szCs w:val="20"/>
              </w:rPr>
              <w:t>199, 301, 302, 303, 304, 308, 400, 401, 404</w:t>
            </w:r>
          </w:p>
        </w:tc>
      </w:tr>
      <w:tr w:rsidR="0061264B" w:rsidRPr="00500310" w14:paraId="14FDC0C1" w14:textId="77777777" w:rsidTr="0061264B">
        <w:trPr>
          <w:trHeight w:val="36"/>
        </w:trPr>
        <w:tc>
          <w:tcPr>
            <w:tcW w:w="0" w:type="auto"/>
            <w:tcBorders>
              <w:top w:val="nil"/>
              <w:left w:val="nil"/>
              <w:bottom w:val="nil"/>
              <w:right w:val="nil"/>
            </w:tcBorders>
            <w:shd w:val="clear" w:color="auto" w:fill="F2F2F2"/>
            <w:tcMar>
              <w:top w:w="150" w:type="dxa"/>
              <w:left w:w="75" w:type="dxa"/>
              <w:bottom w:w="150" w:type="dxa"/>
              <w:right w:w="75" w:type="dxa"/>
            </w:tcMar>
          </w:tcPr>
          <w:p w14:paraId="769C72D6" w14:textId="34BEEFC4" w:rsidR="00EA76E2" w:rsidRPr="00620533" w:rsidRDefault="00620533" w:rsidP="009F3C7F">
            <w:pPr>
              <w:tabs>
                <w:tab w:val="left" w:pos="1080"/>
                <w:tab w:val="left" w:pos="1800"/>
              </w:tabs>
              <w:rPr>
                <w:rFonts w:ascii="Geneva" w:eastAsia="GulimChe" w:hAnsi="Geneva" w:cs="Tunga"/>
                <w:bCs/>
                <w:sz w:val="19"/>
                <w:szCs w:val="19"/>
              </w:rPr>
            </w:pPr>
            <w:r w:rsidRPr="00620533">
              <w:rPr>
                <w:rFonts w:ascii="Geneva" w:eastAsia="GulimChe" w:hAnsi="Geneva" w:cs="Tunga"/>
                <w:bCs/>
                <w:sz w:val="19"/>
                <w:szCs w:val="19"/>
              </w:rPr>
              <w:t>Emphasis</w:t>
            </w:r>
          </w:p>
          <w:p w14:paraId="578941F1" w14:textId="77777777" w:rsidR="00620533" w:rsidRPr="00620533" w:rsidRDefault="00620533" w:rsidP="009F3C7F">
            <w:pPr>
              <w:tabs>
                <w:tab w:val="left" w:pos="1080"/>
                <w:tab w:val="left" w:pos="1800"/>
              </w:tabs>
              <w:rPr>
                <w:rFonts w:ascii="Geneva" w:eastAsia="GulimChe" w:hAnsi="Geneva" w:cs="Tunga"/>
                <w:bCs/>
                <w:sz w:val="19"/>
                <w:szCs w:val="19"/>
              </w:rPr>
            </w:pPr>
          </w:p>
          <w:p w14:paraId="570A877E" w14:textId="7D5EFF4D" w:rsidR="00620533" w:rsidRPr="00620533" w:rsidRDefault="00620533" w:rsidP="009F3C7F">
            <w:pPr>
              <w:tabs>
                <w:tab w:val="left" w:pos="1080"/>
                <w:tab w:val="left" w:pos="1800"/>
              </w:tabs>
              <w:rPr>
                <w:rFonts w:ascii="Geneva" w:eastAsia="GulimChe" w:hAnsi="Geneva" w:cs="Tunga"/>
                <w:bCs/>
                <w:sz w:val="19"/>
                <w:szCs w:val="19"/>
              </w:rPr>
            </w:pPr>
            <w:r w:rsidRPr="00620533">
              <w:rPr>
                <w:rFonts w:ascii="Geneva" w:eastAsia="GulimChe" w:hAnsi="Geneva" w:cs="Tunga"/>
                <w:bCs/>
                <w:sz w:val="19"/>
                <w:szCs w:val="19"/>
              </w:rPr>
              <w:t>Emphasis</w:t>
            </w:r>
          </w:p>
        </w:tc>
        <w:tc>
          <w:tcPr>
            <w:tcW w:w="0" w:type="auto"/>
            <w:tcBorders>
              <w:top w:val="nil"/>
              <w:left w:val="nil"/>
              <w:bottom w:val="nil"/>
              <w:right w:val="nil"/>
            </w:tcBorders>
            <w:shd w:val="clear" w:color="auto" w:fill="F2F2F2"/>
            <w:tcMar>
              <w:top w:w="150" w:type="dxa"/>
              <w:left w:w="75" w:type="dxa"/>
              <w:bottom w:w="150" w:type="dxa"/>
              <w:right w:w="75" w:type="dxa"/>
            </w:tcMar>
          </w:tcPr>
          <w:p w14:paraId="1A95093B" w14:textId="77777777" w:rsidR="00EA76E2"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Creative Writing</w:t>
            </w:r>
          </w:p>
          <w:p w14:paraId="46919C7E" w14:textId="77777777" w:rsidR="00620533" w:rsidRPr="00620533" w:rsidRDefault="00620533" w:rsidP="009F3C7F">
            <w:pPr>
              <w:tabs>
                <w:tab w:val="left" w:pos="1080"/>
                <w:tab w:val="left" w:pos="1800"/>
              </w:tabs>
              <w:rPr>
                <w:rFonts w:ascii="Geneva" w:eastAsia="GulimChe" w:hAnsi="Geneva" w:cs="Tunga"/>
                <w:bCs/>
                <w:sz w:val="20"/>
                <w:szCs w:val="20"/>
              </w:rPr>
            </w:pPr>
          </w:p>
          <w:p w14:paraId="49FCC424" w14:textId="72BE929F" w:rsidR="00620533" w:rsidRPr="00620533" w:rsidRDefault="00620533" w:rsidP="009F3C7F">
            <w:pPr>
              <w:tabs>
                <w:tab w:val="left" w:pos="1080"/>
                <w:tab w:val="left" w:pos="1800"/>
              </w:tabs>
              <w:rPr>
                <w:rFonts w:ascii="Geneva" w:eastAsia="GulimChe" w:hAnsi="Geneva" w:cs="Tunga"/>
                <w:bCs/>
                <w:sz w:val="20"/>
                <w:szCs w:val="20"/>
              </w:rPr>
            </w:pPr>
            <w:r w:rsidRPr="00620533">
              <w:rPr>
                <w:rFonts w:ascii="Geneva" w:eastAsia="GulimChe" w:hAnsi="Geneva" w:cs="Tunga"/>
                <w:bCs/>
                <w:sz w:val="20"/>
                <w:szCs w:val="20"/>
              </w:rPr>
              <w:t>Literature, Justice, and Society</w:t>
            </w:r>
          </w:p>
        </w:tc>
        <w:tc>
          <w:tcPr>
            <w:tcW w:w="6715" w:type="dxa"/>
            <w:tcBorders>
              <w:top w:val="nil"/>
              <w:left w:val="nil"/>
              <w:bottom w:val="nil"/>
              <w:right w:val="nil"/>
            </w:tcBorders>
            <w:shd w:val="clear" w:color="auto" w:fill="F2F2F2"/>
            <w:tcMar>
              <w:top w:w="150" w:type="dxa"/>
              <w:left w:w="75" w:type="dxa"/>
              <w:bottom w:w="150" w:type="dxa"/>
              <w:right w:w="75" w:type="dxa"/>
            </w:tcMar>
          </w:tcPr>
          <w:p w14:paraId="25D663E9" w14:textId="7D0AF994" w:rsidR="00E836EB" w:rsidRPr="00620533" w:rsidRDefault="00EA76E2" w:rsidP="00976A10">
            <w:pPr>
              <w:tabs>
                <w:tab w:val="left" w:pos="1080"/>
                <w:tab w:val="left" w:pos="1800"/>
              </w:tabs>
              <w:rPr>
                <w:rFonts w:ascii="Geneva" w:eastAsia="GulimChe" w:hAnsi="Geneva" w:cs="Tunga"/>
                <w:bCs/>
                <w:sz w:val="19"/>
                <w:szCs w:val="19"/>
              </w:rPr>
            </w:pPr>
            <w:proofErr w:type="spellStart"/>
            <w:r w:rsidRPr="00620533">
              <w:rPr>
                <w:rFonts w:ascii="Geneva" w:eastAsia="GulimChe" w:hAnsi="Geneva" w:cs="Tunga"/>
                <w:bCs/>
                <w:sz w:val="19"/>
                <w:szCs w:val="19"/>
              </w:rPr>
              <w:t>Eng</w:t>
            </w:r>
            <w:proofErr w:type="spellEnd"/>
            <w:r w:rsidRPr="00620533">
              <w:rPr>
                <w:rFonts w:ascii="Geneva" w:eastAsia="GulimChe" w:hAnsi="Geneva" w:cs="Tunga"/>
                <w:bCs/>
                <w:sz w:val="19"/>
                <w:szCs w:val="19"/>
              </w:rPr>
              <w:t xml:space="preserve"> </w:t>
            </w:r>
            <w:r w:rsidR="007C0D65">
              <w:rPr>
                <w:rFonts w:ascii="Geneva" w:eastAsia="GulimChe" w:hAnsi="Geneva" w:cs="Tunga"/>
                <w:bCs/>
                <w:sz w:val="19"/>
                <w:szCs w:val="19"/>
              </w:rPr>
              <w:t>199, 301, 302, 303, 304, 400, 401, 404</w:t>
            </w:r>
          </w:p>
          <w:p w14:paraId="6A27CACC" w14:textId="77777777" w:rsidR="00620533" w:rsidRPr="00620533" w:rsidRDefault="00620533" w:rsidP="00976A10">
            <w:pPr>
              <w:tabs>
                <w:tab w:val="left" w:pos="1080"/>
                <w:tab w:val="left" w:pos="1800"/>
              </w:tabs>
              <w:rPr>
                <w:rFonts w:ascii="Geneva" w:eastAsia="GulimChe" w:hAnsi="Geneva" w:cs="Tunga"/>
                <w:bCs/>
                <w:sz w:val="19"/>
                <w:szCs w:val="19"/>
              </w:rPr>
            </w:pPr>
          </w:p>
          <w:p w14:paraId="00FD6AFB" w14:textId="62188B91" w:rsidR="00620533" w:rsidRPr="00620533" w:rsidRDefault="00620533" w:rsidP="00976A10">
            <w:pPr>
              <w:tabs>
                <w:tab w:val="left" w:pos="1080"/>
                <w:tab w:val="left" w:pos="1800"/>
              </w:tabs>
              <w:rPr>
                <w:rFonts w:ascii="Geneva" w:eastAsia="GulimChe" w:hAnsi="Geneva" w:cs="Tunga"/>
                <w:bCs/>
                <w:sz w:val="19"/>
                <w:szCs w:val="19"/>
              </w:rPr>
            </w:pPr>
            <w:proofErr w:type="spellStart"/>
            <w:r w:rsidRPr="00620533">
              <w:rPr>
                <w:rFonts w:ascii="Geneva" w:eastAsia="GulimChe" w:hAnsi="Geneva" w:cs="Tunga"/>
                <w:bCs/>
                <w:sz w:val="19"/>
                <w:szCs w:val="19"/>
              </w:rPr>
              <w:t>Eng</w:t>
            </w:r>
            <w:proofErr w:type="spellEnd"/>
            <w:r w:rsidR="007C0D65">
              <w:rPr>
                <w:rFonts w:ascii="Geneva" w:eastAsia="GulimChe" w:hAnsi="Geneva" w:cs="Tunga"/>
                <w:bCs/>
                <w:sz w:val="19"/>
                <w:szCs w:val="19"/>
              </w:rPr>
              <w:t xml:space="preserve"> </w:t>
            </w:r>
            <w:r w:rsidR="00186D21">
              <w:rPr>
                <w:rFonts w:ascii="Geneva" w:eastAsia="GulimChe" w:hAnsi="Geneva" w:cs="Tunga"/>
                <w:bCs/>
                <w:sz w:val="19"/>
                <w:szCs w:val="19"/>
              </w:rPr>
              <w:t xml:space="preserve">307, </w:t>
            </w:r>
            <w:r w:rsidR="007C0D65">
              <w:rPr>
                <w:rFonts w:ascii="Geneva" w:eastAsia="GulimChe" w:hAnsi="Geneva" w:cs="Tunga"/>
                <w:bCs/>
                <w:sz w:val="19"/>
                <w:szCs w:val="19"/>
              </w:rPr>
              <w:t>315, 357,</w:t>
            </w:r>
            <w:r w:rsidR="00186D21">
              <w:rPr>
                <w:rFonts w:ascii="Geneva" w:eastAsia="GulimChe" w:hAnsi="Geneva" w:cs="Tunga"/>
                <w:bCs/>
                <w:sz w:val="19"/>
                <w:szCs w:val="19"/>
              </w:rPr>
              <w:t xml:space="preserve"> 391,</w:t>
            </w:r>
            <w:r w:rsidR="007C0D65">
              <w:rPr>
                <w:rFonts w:ascii="Geneva" w:eastAsia="GulimChe" w:hAnsi="Geneva" w:cs="Tunga"/>
                <w:bCs/>
                <w:sz w:val="19"/>
                <w:szCs w:val="19"/>
              </w:rPr>
              <w:t xml:space="preserve"> 4</w:t>
            </w:r>
            <w:r w:rsidR="00186D21">
              <w:rPr>
                <w:rFonts w:ascii="Geneva" w:eastAsia="GulimChe" w:hAnsi="Geneva" w:cs="Tunga"/>
                <w:bCs/>
                <w:sz w:val="19"/>
                <w:szCs w:val="19"/>
              </w:rPr>
              <w:t>07, 4</w:t>
            </w:r>
            <w:r w:rsidR="007C0D65">
              <w:rPr>
                <w:rFonts w:ascii="Geneva" w:eastAsia="GulimChe" w:hAnsi="Geneva" w:cs="Tunga"/>
                <w:bCs/>
                <w:sz w:val="19"/>
                <w:szCs w:val="19"/>
              </w:rPr>
              <w:t>68</w:t>
            </w:r>
          </w:p>
        </w:tc>
      </w:tr>
    </w:tbl>
    <w:p w14:paraId="7CD443B3" w14:textId="64376281" w:rsidR="00B56A31" w:rsidRPr="00500310" w:rsidRDefault="00B56A31" w:rsidP="00B56A31">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w:t>
      </w:r>
      <w:r w:rsidR="00F5340C">
        <w:rPr>
          <w:rFonts w:ascii="Geneva" w:eastAsia="GulimChe" w:hAnsi="Geneva" w:cs="Tunga"/>
          <w:b/>
          <w:sz w:val="19"/>
          <w:szCs w:val="19"/>
        </w:rPr>
        <w:t>199</w:t>
      </w:r>
      <w:r w:rsidR="00227202">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EF720B">
        <w:rPr>
          <w:rFonts w:ascii="Geneva" w:eastAsia="GulimChe" w:hAnsi="Geneva" w:cs="Tunga"/>
          <w:b/>
          <w:sz w:val="19"/>
          <w:szCs w:val="19"/>
        </w:rPr>
        <w:t>Introduction to Creative Writing: Your Art World</w:t>
      </w:r>
    </w:p>
    <w:p w14:paraId="7636364B" w14:textId="25110AA3" w:rsidR="00B56A31" w:rsidRPr="00500310" w:rsidRDefault="00F5340C" w:rsidP="00B56A31">
      <w:pPr>
        <w:tabs>
          <w:tab w:val="left" w:pos="1080"/>
          <w:tab w:val="left" w:pos="1800"/>
        </w:tabs>
        <w:rPr>
          <w:rFonts w:ascii="Geneva" w:eastAsia="GulimChe" w:hAnsi="Geneva" w:cs="Tunga"/>
          <w:b/>
          <w:sz w:val="19"/>
          <w:szCs w:val="19"/>
        </w:rPr>
      </w:pPr>
      <w:r>
        <w:rPr>
          <w:rFonts w:ascii="Geneva" w:eastAsia="GulimChe" w:hAnsi="Geneva" w:cs="Tunga"/>
          <w:b/>
          <w:sz w:val="19"/>
          <w:szCs w:val="19"/>
        </w:rPr>
        <w:t>B. Hobbs</w:t>
      </w:r>
      <w:r w:rsidR="00B56A31" w:rsidRPr="00500310">
        <w:rPr>
          <w:rFonts w:ascii="Geneva" w:eastAsia="GulimChe" w:hAnsi="Geneva" w:cs="Tunga"/>
          <w:b/>
          <w:sz w:val="19"/>
          <w:szCs w:val="19"/>
        </w:rPr>
        <w:tab/>
      </w:r>
      <w:r w:rsidR="00B56A31">
        <w:rPr>
          <w:rFonts w:ascii="Geneva" w:eastAsia="GulimChe" w:hAnsi="Geneva" w:cs="Tunga"/>
          <w:b/>
          <w:sz w:val="19"/>
          <w:szCs w:val="19"/>
        </w:rPr>
        <w:tab/>
      </w:r>
      <w:r>
        <w:rPr>
          <w:rFonts w:ascii="Geneva" w:eastAsia="GulimChe" w:hAnsi="Geneva" w:cs="Tunga"/>
          <w:b/>
          <w:sz w:val="19"/>
          <w:szCs w:val="19"/>
        </w:rPr>
        <w:t>MWF 11-11:50</w:t>
      </w:r>
    </w:p>
    <w:p w14:paraId="18CDCD5D" w14:textId="212B3D90" w:rsidR="00B56A31" w:rsidRPr="00C35E91" w:rsidRDefault="00B56A31" w:rsidP="00B56A31">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F5340C">
        <w:rPr>
          <w:rFonts w:ascii="Geneva" w:hAnsi="Geneva"/>
          <w:b/>
          <w:bCs/>
          <w:sz w:val="19"/>
          <w:szCs w:val="19"/>
        </w:rPr>
        <w:t>vhobbs@olemiss.edu</w:t>
      </w:r>
    </w:p>
    <w:p w14:paraId="6D4A4BAC" w14:textId="5181BE48" w:rsidR="00E25731" w:rsidRDefault="00E25731" w:rsidP="00E25731">
      <w:pPr>
        <w:rPr>
          <w:rFonts w:ascii="Geneva" w:hAnsi="Geneva"/>
          <w:sz w:val="18"/>
          <w:szCs w:val="18"/>
        </w:rPr>
      </w:pPr>
      <w:r w:rsidRPr="00E25731">
        <w:rPr>
          <w:rFonts w:ascii="Geneva" w:hAnsi="Geneva"/>
          <w:sz w:val="18"/>
          <w:szCs w:val="18"/>
        </w:rPr>
        <w:t>This course is an introduction to creative writing where students learn the vocabulary of poetry and fiction and apply it to selected readings. Writing assignments come from those readings, and your works are discussed in a workshop setting. Each discussion generates ideas for revision, and students must be willing to revise their work multiple times and learn that writing is as much about the process as it is the product. We will write metric poetry as well as lyric. Our topics will range across the arts. We will write “still life” poetry, culinary art poetry, natural world poetry, and fiction focused on the meanings</w:t>
      </w:r>
      <w:r>
        <w:rPr>
          <w:rFonts w:ascii="Geneva" w:hAnsi="Geneva"/>
          <w:sz w:val="18"/>
          <w:szCs w:val="18"/>
        </w:rPr>
        <w:t xml:space="preserve"> </w:t>
      </w:r>
      <w:r w:rsidRPr="00E25731">
        <w:rPr>
          <w:rFonts w:ascii="Geneva" w:hAnsi="Geneva"/>
          <w:sz w:val="18"/>
          <w:szCs w:val="18"/>
        </w:rPr>
        <w:t xml:space="preserve">of art. Students will look forward to a University Museum tour and will write ekphrastic poetry about a work in the Museum’s collection. My hope is that you leave this class as a better writer, observer, and participant in the world’s beauty. </w:t>
      </w:r>
    </w:p>
    <w:p w14:paraId="796DB0BC" w14:textId="002221AC" w:rsidR="00227202" w:rsidRDefault="00227202" w:rsidP="00E25731">
      <w:pPr>
        <w:rPr>
          <w:rFonts w:ascii="Geneva" w:hAnsi="Geneva"/>
          <w:sz w:val="18"/>
          <w:szCs w:val="18"/>
        </w:rPr>
      </w:pPr>
    </w:p>
    <w:p w14:paraId="1C21F7D5" w14:textId="3BFF7E78" w:rsidR="00227202" w:rsidRPr="00500310" w:rsidRDefault="00227202" w:rsidP="0022720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199</w:t>
      </w:r>
      <w:r w:rsidRPr="00500310">
        <w:rPr>
          <w:rFonts w:ascii="Geneva" w:eastAsia="GulimChe" w:hAnsi="Geneva" w:cs="Tunga"/>
          <w:b/>
          <w:sz w:val="19"/>
          <w:szCs w:val="19"/>
        </w:rPr>
        <w:tab/>
      </w:r>
      <w:r>
        <w:rPr>
          <w:rFonts w:ascii="Geneva" w:eastAsia="GulimChe" w:hAnsi="Geneva" w:cs="Tunga"/>
          <w:b/>
          <w:sz w:val="19"/>
          <w:szCs w:val="19"/>
        </w:rPr>
        <w:tab/>
        <w:t>Introduction to Creative Writing</w:t>
      </w:r>
    </w:p>
    <w:p w14:paraId="5E2D767A" w14:textId="1D415A38" w:rsidR="00227202" w:rsidRPr="00500310" w:rsidRDefault="00227202" w:rsidP="00227202">
      <w:pPr>
        <w:tabs>
          <w:tab w:val="left" w:pos="1080"/>
          <w:tab w:val="left" w:pos="1800"/>
        </w:tabs>
        <w:rPr>
          <w:rFonts w:ascii="Geneva" w:eastAsia="GulimChe" w:hAnsi="Geneva" w:cs="Tunga"/>
          <w:b/>
          <w:sz w:val="19"/>
          <w:szCs w:val="19"/>
        </w:rPr>
      </w:pPr>
      <w:r>
        <w:rPr>
          <w:rFonts w:ascii="Geneva" w:eastAsia="GulimChe" w:hAnsi="Geneva" w:cs="Tunga"/>
          <w:b/>
          <w:sz w:val="19"/>
          <w:szCs w:val="19"/>
        </w:rPr>
        <w:t xml:space="preserve">T. </w:t>
      </w:r>
      <w:proofErr w:type="spellStart"/>
      <w:r>
        <w:rPr>
          <w:rFonts w:ascii="Geneva" w:eastAsia="GulimChe" w:hAnsi="Geneva" w:cs="Tunga"/>
          <w:b/>
          <w:sz w:val="19"/>
          <w:szCs w:val="19"/>
        </w:rPr>
        <w:t>Earley</w:t>
      </w:r>
      <w:proofErr w:type="spellEnd"/>
      <w:r w:rsidRPr="00500310">
        <w:rPr>
          <w:rFonts w:ascii="Geneva" w:eastAsia="GulimChe" w:hAnsi="Geneva" w:cs="Tunga"/>
          <w:b/>
          <w:sz w:val="19"/>
          <w:szCs w:val="19"/>
        </w:rPr>
        <w:tab/>
      </w:r>
      <w:r>
        <w:rPr>
          <w:rFonts w:ascii="Geneva" w:eastAsia="GulimChe" w:hAnsi="Geneva" w:cs="Tunga"/>
          <w:b/>
          <w:sz w:val="19"/>
          <w:szCs w:val="19"/>
        </w:rPr>
        <w:tab/>
        <w:t>Online 1</w:t>
      </w:r>
    </w:p>
    <w:p w14:paraId="112706D5" w14:textId="256D3938" w:rsidR="00227202" w:rsidRPr="00C35E91" w:rsidRDefault="00227202" w:rsidP="0022720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186D21">
        <w:rPr>
          <w:rFonts w:ascii="Geneva" w:hAnsi="Geneva"/>
          <w:b/>
          <w:bCs/>
          <w:sz w:val="19"/>
          <w:szCs w:val="19"/>
        </w:rPr>
        <w:t>t</w:t>
      </w:r>
      <w:r>
        <w:rPr>
          <w:rFonts w:ascii="Geneva" w:hAnsi="Geneva"/>
          <w:b/>
          <w:bCs/>
          <w:sz w:val="19"/>
          <w:szCs w:val="19"/>
        </w:rPr>
        <w:t>dearl</w:t>
      </w:r>
      <w:r w:rsidR="00186D21">
        <w:rPr>
          <w:rFonts w:ascii="Geneva" w:hAnsi="Geneva"/>
          <w:b/>
          <w:bCs/>
          <w:sz w:val="19"/>
          <w:szCs w:val="19"/>
        </w:rPr>
        <w:t>ey</w:t>
      </w:r>
      <w:r>
        <w:rPr>
          <w:rFonts w:ascii="Geneva" w:hAnsi="Geneva"/>
          <w:b/>
          <w:bCs/>
          <w:sz w:val="19"/>
          <w:szCs w:val="19"/>
        </w:rPr>
        <w:t>@olemiss.edu</w:t>
      </w:r>
    </w:p>
    <w:p w14:paraId="213DCB0F" w14:textId="771E55BC" w:rsidR="00227202" w:rsidRDefault="00227202" w:rsidP="00227202">
      <w:pPr>
        <w:tabs>
          <w:tab w:val="left" w:pos="1080"/>
          <w:tab w:val="left" w:pos="1800"/>
        </w:tabs>
        <w:rPr>
          <w:rStyle w:val="apple-converted-space"/>
          <w:rFonts w:ascii="Geneva" w:hAnsi="Geneva"/>
          <w:color w:val="000000"/>
          <w:sz w:val="18"/>
          <w:szCs w:val="18"/>
          <w:shd w:val="clear" w:color="auto" w:fill="FFFFFF"/>
        </w:rPr>
      </w:pPr>
      <w:r w:rsidRPr="00CE21D0">
        <w:rPr>
          <w:rFonts w:ascii="Geneva" w:hAnsi="Geneva"/>
          <w:color w:val="000000"/>
          <w:sz w:val="18"/>
          <w:szCs w:val="18"/>
          <w:shd w:val="clear" w:color="auto" w:fill="FFFFFF"/>
        </w:rPr>
        <w:t>This course focuses on writing experiments in poetry and fiction. Students will analyze model texts, practice a variety of literary/rhetorical techniques, produce creative artifacts across multiple genres and forms, and develop a critical vocabulary for workshopping their own work and the work of their peers.</w:t>
      </w:r>
      <w:r w:rsidRPr="00CE21D0">
        <w:rPr>
          <w:rStyle w:val="apple-converted-space"/>
          <w:rFonts w:ascii="Geneva" w:hAnsi="Geneva"/>
          <w:color w:val="000000"/>
          <w:sz w:val="18"/>
          <w:szCs w:val="18"/>
          <w:shd w:val="clear" w:color="auto" w:fill="FFFFFF"/>
        </w:rPr>
        <w:t> </w:t>
      </w:r>
    </w:p>
    <w:p w14:paraId="61CC0E3F" w14:textId="6C4B77F3" w:rsidR="00227202" w:rsidRDefault="00227202" w:rsidP="00227202">
      <w:pPr>
        <w:tabs>
          <w:tab w:val="left" w:pos="1080"/>
          <w:tab w:val="left" w:pos="1800"/>
        </w:tabs>
        <w:rPr>
          <w:rStyle w:val="apple-converted-space"/>
          <w:rFonts w:ascii="Geneva" w:hAnsi="Geneva"/>
          <w:color w:val="000000"/>
          <w:sz w:val="18"/>
          <w:szCs w:val="18"/>
          <w:shd w:val="clear" w:color="auto" w:fill="FFFFFF"/>
        </w:rPr>
      </w:pPr>
    </w:p>
    <w:p w14:paraId="59770B04" w14:textId="0570CBFC" w:rsidR="00227202" w:rsidRPr="00500310" w:rsidRDefault="00227202" w:rsidP="0022720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199:2</w:t>
      </w:r>
      <w:r w:rsidRPr="00500310">
        <w:rPr>
          <w:rFonts w:ascii="Geneva" w:eastAsia="GulimChe" w:hAnsi="Geneva" w:cs="Tunga"/>
          <w:b/>
          <w:sz w:val="19"/>
          <w:szCs w:val="19"/>
        </w:rPr>
        <w:tab/>
      </w:r>
      <w:r>
        <w:rPr>
          <w:rFonts w:ascii="Geneva" w:eastAsia="GulimChe" w:hAnsi="Geneva" w:cs="Tunga"/>
          <w:b/>
          <w:sz w:val="19"/>
          <w:szCs w:val="19"/>
        </w:rPr>
        <w:tab/>
        <w:t>Introduction to Creative Writing:</w:t>
      </w:r>
    </w:p>
    <w:p w14:paraId="46EE8E17" w14:textId="77777777" w:rsidR="00227202" w:rsidRPr="00500310" w:rsidRDefault="00227202" w:rsidP="00227202">
      <w:pPr>
        <w:tabs>
          <w:tab w:val="left" w:pos="1080"/>
          <w:tab w:val="left" w:pos="1800"/>
        </w:tabs>
        <w:rPr>
          <w:rFonts w:ascii="Geneva" w:eastAsia="GulimChe" w:hAnsi="Geneva" w:cs="Tunga"/>
          <w:b/>
          <w:sz w:val="19"/>
          <w:szCs w:val="19"/>
        </w:rPr>
      </w:pPr>
      <w:r>
        <w:rPr>
          <w:rFonts w:ascii="Geneva" w:eastAsia="GulimChe" w:hAnsi="Geneva" w:cs="Tunga"/>
          <w:b/>
          <w:sz w:val="19"/>
          <w:szCs w:val="19"/>
        </w:rPr>
        <w:t>E. Spencer</w:t>
      </w:r>
      <w:r w:rsidRPr="00500310">
        <w:rPr>
          <w:rFonts w:ascii="Geneva" w:eastAsia="GulimChe" w:hAnsi="Geneva" w:cs="Tunga"/>
          <w:b/>
          <w:sz w:val="19"/>
          <w:szCs w:val="19"/>
        </w:rPr>
        <w:tab/>
      </w:r>
      <w:r>
        <w:rPr>
          <w:rFonts w:ascii="Geneva" w:eastAsia="GulimChe" w:hAnsi="Geneva" w:cs="Tunga"/>
          <w:b/>
          <w:sz w:val="19"/>
          <w:szCs w:val="19"/>
        </w:rPr>
        <w:tab/>
        <w:t>MWF 10-10:50</w:t>
      </w:r>
    </w:p>
    <w:p w14:paraId="48CDE8F0" w14:textId="77777777" w:rsidR="00227202" w:rsidRPr="00C35E91" w:rsidRDefault="00227202" w:rsidP="0022720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ecspence@olemiss.edu</w:t>
      </w:r>
    </w:p>
    <w:p w14:paraId="1E6E1E33" w14:textId="6504F6CA" w:rsidR="00227202" w:rsidRDefault="0028787B" w:rsidP="00227202">
      <w:pPr>
        <w:tabs>
          <w:tab w:val="left" w:pos="1080"/>
          <w:tab w:val="left" w:pos="1800"/>
        </w:tabs>
        <w:rPr>
          <w:rFonts w:ascii="Geneva" w:eastAsia="GulimChe" w:hAnsi="Geneva" w:cs="Tunga"/>
          <w:bCs/>
          <w:sz w:val="19"/>
          <w:szCs w:val="19"/>
        </w:rPr>
      </w:pPr>
      <w:r>
        <w:rPr>
          <w:rFonts w:ascii="Geneva" w:eastAsia="GulimChe" w:hAnsi="Geneva" w:cs="Tunga"/>
          <w:bCs/>
          <w:sz w:val="19"/>
          <w:szCs w:val="19"/>
        </w:rPr>
        <w:t xml:space="preserve">Students will be introduced to different writing genres. </w:t>
      </w:r>
    </w:p>
    <w:p w14:paraId="0837D1EC" w14:textId="77777777" w:rsidR="00227202" w:rsidRDefault="00227202" w:rsidP="00227202">
      <w:pPr>
        <w:tabs>
          <w:tab w:val="left" w:pos="1080"/>
          <w:tab w:val="left" w:pos="1800"/>
        </w:tabs>
        <w:rPr>
          <w:rFonts w:ascii="Geneva" w:eastAsia="GulimChe" w:hAnsi="Geneva" w:cs="Tunga"/>
          <w:bCs/>
          <w:sz w:val="19"/>
          <w:szCs w:val="19"/>
        </w:rPr>
      </w:pPr>
    </w:p>
    <w:p w14:paraId="60888459" w14:textId="7CD6FAB1" w:rsidR="00227202" w:rsidRPr="00500310" w:rsidRDefault="00227202" w:rsidP="0022720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199:3</w:t>
      </w:r>
      <w:r w:rsidRPr="00500310">
        <w:rPr>
          <w:rFonts w:ascii="Geneva" w:eastAsia="GulimChe" w:hAnsi="Geneva" w:cs="Tunga"/>
          <w:b/>
          <w:sz w:val="19"/>
          <w:szCs w:val="19"/>
        </w:rPr>
        <w:tab/>
      </w:r>
      <w:r>
        <w:rPr>
          <w:rFonts w:ascii="Geneva" w:eastAsia="GulimChe" w:hAnsi="Geneva" w:cs="Tunga"/>
          <w:b/>
          <w:sz w:val="19"/>
          <w:szCs w:val="19"/>
        </w:rPr>
        <w:tab/>
        <w:t>Introduction to Creative Writing:</w:t>
      </w:r>
    </w:p>
    <w:p w14:paraId="704A4762" w14:textId="77777777" w:rsidR="00227202" w:rsidRPr="00500310" w:rsidRDefault="00227202" w:rsidP="00227202">
      <w:pPr>
        <w:tabs>
          <w:tab w:val="left" w:pos="1080"/>
          <w:tab w:val="left" w:pos="1800"/>
        </w:tabs>
        <w:rPr>
          <w:rFonts w:ascii="Geneva" w:eastAsia="GulimChe" w:hAnsi="Geneva" w:cs="Tunga"/>
          <w:b/>
          <w:sz w:val="19"/>
          <w:szCs w:val="19"/>
        </w:rPr>
      </w:pPr>
      <w:r>
        <w:rPr>
          <w:rFonts w:ascii="Geneva" w:eastAsia="GulimChe" w:hAnsi="Geneva" w:cs="Tunga"/>
          <w:b/>
          <w:sz w:val="19"/>
          <w:szCs w:val="19"/>
        </w:rPr>
        <w:t>M. Bondurant</w:t>
      </w:r>
      <w:r>
        <w:rPr>
          <w:rFonts w:ascii="Geneva" w:eastAsia="GulimChe" w:hAnsi="Geneva" w:cs="Tunga"/>
          <w:b/>
          <w:sz w:val="19"/>
          <w:szCs w:val="19"/>
        </w:rPr>
        <w:tab/>
        <w:t>T TH 9:30-10:45</w:t>
      </w:r>
    </w:p>
    <w:p w14:paraId="6CA180DF" w14:textId="77777777" w:rsidR="00227202" w:rsidRPr="00C35E91" w:rsidRDefault="00227202" w:rsidP="0022720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mrbondur@olemiss.edu</w:t>
      </w:r>
    </w:p>
    <w:p w14:paraId="65699F0A" w14:textId="77777777" w:rsidR="0028787B" w:rsidRDefault="0028787B" w:rsidP="0028787B">
      <w:pPr>
        <w:tabs>
          <w:tab w:val="left" w:pos="1080"/>
          <w:tab w:val="left" w:pos="1800"/>
        </w:tabs>
        <w:rPr>
          <w:rFonts w:ascii="Geneva" w:eastAsia="GulimChe" w:hAnsi="Geneva" w:cs="Tunga"/>
          <w:bCs/>
          <w:sz w:val="19"/>
          <w:szCs w:val="19"/>
        </w:rPr>
      </w:pPr>
      <w:r>
        <w:rPr>
          <w:rFonts w:ascii="Geneva" w:eastAsia="GulimChe" w:hAnsi="Geneva" w:cs="Tunga"/>
          <w:bCs/>
          <w:sz w:val="19"/>
          <w:szCs w:val="19"/>
        </w:rPr>
        <w:t xml:space="preserve">Students will be introduced to different writing genres. </w:t>
      </w:r>
    </w:p>
    <w:p w14:paraId="09573FFA" w14:textId="733E189C" w:rsidR="00F5340C" w:rsidRDefault="00F5340C" w:rsidP="00B56A31">
      <w:pPr>
        <w:tabs>
          <w:tab w:val="left" w:pos="1080"/>
          <w:tab w:val="left" w:pos="1800"/>
        </w:tabs>
        <w:rPr>
          <w:rFonts w:ascii="Geneva" w:eastAsia="GulimChe" w:hAnsi="Geneva" w:cs="Tunga"/>
          <w:bCs/>
          <w:sz w:val="19"/>
          <w:szCs w:val="19"/>
        </w:rPr>
      </w:pPr>
    </w:p>
    <w:p w14:paraId="149A8F1D" w14:textId="5E9E5EF4" w:rsidR="00F5340C" w:rsidRPr="00500310" w:rsidRDefault="00F5340C" w:rsidP="00F5340C">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199</w:t>
      </w:r>
      <w:r w:rsidR="00227202">
        <w:rPr>
          <w:rFonts w:ascii="Geneva" w:eastAsia="GulimChe" w:hAnsi="Geneva" w:cs="Tunga"/>
          <w:b/>
          <w:sz w:val="19"/>
          <w:szCs w:val="19"/>
        </w:rPr>
        <w:t>:4</w:t>
      </w:r>
      <w:r w:rsidRPr="00500310">
        <w:rPr>
          <w:rFonts w:ascii="Geneva" w:eastAsia="GulimChe" w:hAnsi="Geneva" w:cs="Tunga"/>
          <w:b/>
          <w:sz w:val="19"/>
          <w:szCs w:val="19"/>
        </w:rPr>
        <w:tab/>
      </w:r>
      <w:r>
        <w:rPr>
          <w:rFonts w:ascii="Geneva" w:eastAsia="GulimChe" w:hAnsi="Geneva" w:cs="Tunga"/>
          <w:b/>
          <w:sz w:val="19"/>
          <w:szCs w:val="19"/>
        </w:rPr>
        <w:tab/>
      </w:r>
      <w:r w:rsidR="00EF720B">
        <w:rPr>
          <w:rFonts w:ascii="Geneva" w:eastAsia="GulimChe" w:hAnsi="Geneva" w:cs="Tunga"/>
          <w:b/>
          <w:sz w:val="19"/>
          <w:szCs w:val="19"/>
        </w:rPr>
        <w:t xml:space="preserve">Introduction to Creative Writing: Your Art World </w:t>
      </w:r>
    </w:p>
    <w:p w14:paraId="08710C94" w14:textId="5C6DC21D" w:rsidR="00F5340C" w:rsidRPr="00500310" w:rsidRDefault="00F5340C" w:rsidP="00F5340C">
      <w:pPr>
        <w:tabs>
          <w:tab w:val="left" w:pos="1080"/>
          <w:tab w:val="left" w:pos="1800"/>
        </w:tabs>
        <w:rPr>
          <w:rFonts w:ascii="Geneva" w:eastAsia="GulimChe" w:hAnsi="Geneva" w:cs="Tunga"/>
          <w:b/>
          <w:sz w:val="19"/>
          <w:szCs w:val="19"/>
        </w:rPr>
      </w:pPr>
      <w:r>
        <w:rPr>
          <w:rFonts w:ascii="Geneva" w:eastAsia="GulimChe" w:hAnsi="Geneva" w:cs="Tunga"/>
          <w:b/>
          <w:sz w:val="19"/>
          <w:szCs w:val="19"/>
        </w:rPr>
        <w:t>B. Hobbs</w:t>
      </w:r>
      <w:r w:rsidRPr="00500310">
        <w:rPr>
          <w:rFonts w:ascii="Geneva" w:eastAsia="GulimChe" w:hAnsi="Geneva" w:cs="Tunga"/>
          <w:b/>
          <w:sz w:val="19"/>
          <w:szCs w:val="19"/>
        </w:rPr>
        <w:tab/>
      </w:r>
      <w:r>
        <w:rPr>
          <w:rFonts w:ascii="Geneva" w:eastAsia="GulimChe" w:hAnsi="Geneva" w:cs="Tunga"/>
          <w:b/>
          <w:sz w:val="19"/>
          <w:szCs w:val="19"/>
        </w:rPr>
        <w:tab/>
        <w:t>MWF 12-12:50</w:t>
      </w:r>
    </w:p>
    <w:p w14:paraId="73FC305A" w14:textId="77777777" w:rsidR="00F5340C" w:rsidRPr="00C35E91" w:rsidRDefault="00F5340C" w:rsidP="00F5340C">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vhobbs@olemiss.edu</w:t>
      </w:r>
    </w:p>
    <w:p w14:paraId="3042FAC1" w14:textId="6483271E" w:rsidR="00F5340C" w:rsidRPr="00227202" w:rsidRDefault="00E25731" w:rsidP="00227202">
      <w:pPr>
        <w:rPr>
          <w:rFonts w:ascii="Geneva" w:hAnsi="Geneva"/>
          <w:sz w:val="18"/>
          <w:szCs w:val="18"/>
        </w:rPr>
      </w:pPr>
      <w:r w:rsidRPr="00E25731">
        <w:rPr>
          <w:rFonts w:ascii="Geneva" w:hAnsi="Geneva"/>
          <w:sz w:val="18"/>
          <w:szCs w:val="18"/>
        </w:rPr>
        <w:t>This course is an introduction to creative writing where students learn the vocabulary of poetry and fiction and apply it to selected readings. Writing assignments come from those readings, and your works are discussed in a workshop setting. Each discussion generates ideas for revision, and students must be willing to revise their work multiple times and learn that writing is as much about the process as it is the product. We will write metric poetry as well as lyric. Our topics will range across the arts. We will write “still life” poetry, culinary art poetry, natural world poetry, and fiction focused on the meanings</w:t>
      </w:r>
      <w:r>
        <w:rPr>
          <w:rFonts w:ascii="Geneva" w:hAnsi="Geneva"/>
          <w:sz w:val="18"/>
          <w:szCs w:val="18"/>
        </w:rPr>
        <w:t xml:space="preserve"> </w:t>
      </w:r>
      <w:r w:rsidRPr="00E25731">
        <w:rPr>
          <w:rFonts w:ascii="Geneva" w:hAnsi="Geneva"/>
          <w:sz w:val="18"/>
          <w:szCs w:val="18"/>
        </w:rPr>
        <w:t xml:space="preserve">of art. Students will look forward to a University Museum tour and will write ekphrastic poetry about a work in the Museum’s collection. My hope is that you leave this class as a better writer, observer, and participant in the world’s beauty. </w:t>
      </w:r>
    </w:p>
    <w:p w14:paraId="76F79114" w14:textId="1285AFD8" w:rsidR="00BA2F23" w:rsidRDefault="00BA2F23" w:rsidP="00F5340C">
      <w:pPr>
        <w:tabs>
          <w:tab w:val="left" w:pos="1080"/>
          <w:tab w:val="left" w:pos="1800"/>
        </w:tabs>
        <w:rPr>
          <w:rFonts w:ascii="Geneva" w:eastAsia="GulimChe" w:hAnsi="Geneva" w:cs="Tunga"/>
          <w:bCs/>
          <w:sz w:val="19"/>
          <w:szCs w:val="19"/>
        </w:rPr>
      </w:pPr>
    </w:p>
    <w:p w14:paraId="79062C2B" w14:textId="2DCB1F79" w:rsidR="00BA2F23" w:rsidRPr="00500310" w:rsidRDefault="00BA2F23" w:rsidP="00BA2F23">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199</w:t>
      </w:r>
      <w:r w:rsidR="00227202">
        <w:rPr>
          <w:rFonts w:ascii="Geneva" w:eastAsia="GulimChe" w:hAnsi="Geneva" w:cs="Tunga"/>
          <w:b/>
          <w:sz w:val="19"/>
          <w:szCs w:val="19"/>
        </w:rPr>
        <w:t>:6</w:t>
      </w:r>
      <w:r w:rsidRPr="00500310">
        <w:rPr>
          <w:rFonts w:ascii="Geneva" w:eastAsia="GulimChe" w:hAnsi="Geneva" w:cs="Tunga"/>
          <w:b/>
          <w:sz w:val="19"/>
          <w:szCs w:val="19"/>
        </w:rPr>
        <w:tab/>
      </w:r>
      <w:r>
        <w:rPr>
          <w:rFonts w:ascii="Geneva" w:eastAsia="GulimChe" w:hAnsi="Geneva" w:cs="Tunga"/>
          <w:b/>
          <w:sz w:val="19"/>
          <w:szCs w:val="19"/>
        </w:rPr>
        <w:tab/>
        <w:t>Introduction to Creative Writing</w:t>
      </w:r>
    </w:p>
    <w:p w14:paraId="7CD97311" w14:textId="10A066A0" w:rsidR="00BA2F23" w:rsidRPr="00500310" w:rsidRDefault="00BA2F23" w:rsidP="00BA2F23">
      <w:pPr>
        <w:tabs>
          <w:tab w:val="left" w:pos="1080"/>
          <w:tab w:val="left" w:pos="1800"/>
        </w:tabs>
        <w:rPr>
          <w:rFonts w:ascii="Geneva" w:eastAsia="GulimChe" w:hAnsi="Geneva" w:cs="Tunga"/>
          <w:b/>
          <w:sz w:val="19"/>
          <w:szCs w:val="19"/>
        </w:rPr>
      </w:pPr>
      <w:r>
        <w:rPr>
          <w:rFonts w:ascii="Geneva" w:eastAsia="GulimChe" w:hAnsi="Geneva" w:cs="Tunga"/>
          <w:b/>
          <w:sz w:val="19"/>
          <w:szCs w:val="19"/>
        </w:rPr>
        <w:t>T. Franklin</w:t>
      </w:r>
      <w:r>
        <w:rPr>
          <w:rFonts w:ascii="Geneva" w:eastAsia="GulimChe" w:hAnsi="Geneva" w:cs="Tunga"/>
          <w:b/>
          <w:sz w:val="19"/>
          <w:szCs w:val="19"/>
        </w:rPr>
        <w:tab/>
      </w:r>
      <w:r>
        <w:rPr>
          <w:rFonts w:ascii="Geneva" w:eastAsia="GulimChe" w:hAnsi="Geneva" w:cs="Tunga"/>
          <w:b/>
          <w:sz w:val="19"/>
          <w:szCs w:val="19"/>
        </w:rPr>
        <w:tab/>
      </w:r>
      <w:r w:rsidR="00227202">
        <w:rPr>
          <w:rFonts w:ascii="Geneva" w:eastAsia="GulimChe" w:hAnsi="Geneva" w:cs="Tunga"/>
          <w:b/>
          <w:sz w:val="19"/>
          <w:szCs w:val="19"/>
        </w:rPr>
        <w:t>T Th 11-12:15</w:t>
      </w:r>
    </w:p>
    <w:p w14:paraId="3D204059" w14:textId="6769C8D5" w:rsidR="00BA2F23" w:rsidRDefault="00BA2F23" w:rsidP="00BA2F23">
      <w:pPr>
        <w:tabs>
          <w:tab w:val="left" w:pos="1080"/>
          <w:tab w:val="left" w:pos="1800"/>
        </w:tabs>
        <w:rPr>
          <w:rFonts w:ascii="Geneva" w:hAnsi="Genev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227202" w:rsidRPr="00227202">
        <w:rPr>
          <w:rFonts w:ascii="Geneva" w:hAnsi="Geneva"/>
          <w:b/>
          <w:bCs/>
          <w:sz w:val="19"/>
          <w:szCs w:val="19"/>
        </w:rPr>
        <w:t>tfrankli@olemiss.edu</w:t>
      </w:r>
    </w:p>
    <w:p w14:paraId="5D86C198" w14:textId="6CA1F797" w:rsidR="00227202" w:rsidRPr="00C35E91" w:rsidRDefault="00227202" w:rsidP="00227202">
      <w:pPr>
        <w:tabs>
          <w:tab w:val="left" w:pos="1080"/>
          <w:tab w:val="left" w:pos="1800"/>
        </w:tabs>
        <w:jc w:val="center"/>
        <w:rPr>
          <w:rFonts w:ascii="Geneva" w:eastAsia="GulimChe" w:hAnsi="Geneva" w:cs="Tunga"/>
          <w:b/>
          <w:bCs/>
          <w:sz w:val="19"/>
          <w:szCs w:val="19"/>
        </w:rPr>
      </w:pPr>
      <w:r>
        <w:rPr>
          <w:rFonts w:ascii="Geneva" w:eastAsia="GulimChe" w:hAnsi="Geneva" w:cs="Tunga"/>
          <w:b/>
          <w:bCs/>
          <w:sz w:val="19"/>
          <w:szCs w:val="19"/>
        </w:rPr>
        <w:t>** Limited to Students in the SMBHC **</w:t>
      </w:r>
    </w:p>
    <w:p w14:paraId="2DB7A373" w14:textId="68CA35F9" w:rsidR="00BA2F23" w:rsidRDefault="00BA2F23" w:rsidP="00F5340C">
      <w:pPr>
        <w:tabs>
          <w:tab w:val="left" w:pos="1080"/>
          <w:tab w:val="left" w:pos="1800"/>
        </w:tabs>
        <w:rPr>
          <w:rFonts w:ascii="Geneva" w:hAnsi="Geneva" w:cs="Calibri"/>
          <w:color w:val="000000"/>
          <w:sz w:val="18"/>
          <w:szCs w:val="18"/>
          <w:shd w:val="clear" w:color="auto" w:fill="FFFFFF"/>
        </w:rPr>
      </w:pPr>
      <w:r w:rsidRPr="00BA2F23">
        <w:rPr>
          <w:rFonts w:ascii="Geneva" w:hAnsi="Geneva" w:cs="Calibri"/>
          <w:color w:val="000000"/>
          <w:sz w:val="18"/>
          <w:szCs w:val="18"/>
          <w:shd w:val="clear" w:color="auto" w:fill="FFFFFF"/>
        </w:rPr>
        <w:t>A reading- and writing-intensive introduction into the world of creative writing. We'll read and write poems, memoir and short stories</w:t>
      </w:r>
    </w:p>
    <w:p w14:paraId="55F329F9" w14:textId="6C9E2193" w:rsidR="0028787B" w:rsidRDefault="0028787B" w:rsidP="00F5340C">
      <w:pPr>
        <w:tabs>
          <w:tab w:val="left" w:pos="1080"/>
          <w:tab w:val="left" w:pos="1800"/>
        </w:tabs>
        <w:rPr>
          <w:rFonts w:ascii="Geneva" w:hAnsi="Geneva" w:cs="Calibri"/>
          <w:color w:val="000000"/>
          <w:sz w:val="18"/>
          <w:szCs w:val="18"/>
          <w:shd w:val="clear" w:color="auto" w:fill="FFFFFF"/>
        </w:rPr>
      </w:pPr>
    </w:p>
    <w:p w14:paraId="500A9904" w14:textId="70B66652" w:rsidR="0028787B" w:rsidRPr="00500310" w:rsidRDefault="0028787B" w:rsidP="0028787B">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220:</w:t>
      </w:r>
      <w:r w:rsidR="001610DA">
        <w:rPr>
          <w:rFonts w:ascii="Geneva" w:eastAsia="GulimChe" w:hAnsi="Geneva" w:cs="Tunga"/>
          <w:b/>
          <w:sz w:val="19"/>
          <w:szCs w:val="19"/>
        </w:rPr>
        <w:t>7-12</w:t>
      </w:r>
      <w:r>
        <w:rPr>
          <w:rFonts w:ascii="Geneva" w:eastAsia="GulimChe" w:hAnsi="Geneva" w:cs="Tunga"/>
          <w:b/>
          <w:sz w:val="19"/>
          <w:szCs w:val="19"/>
        </w:rPr>
        <w:tab/>
        <w:t>Survey in Literary History: Literature for Leaders</w:t>
      </w:r>
    </w:p>
    <w:p w14:paraId="419D194D" w14:textId="284B6124" w:rsidR="0028787B" w:rsidRPr="00500310" w:rsidRDefault="0028787B" w:rsidP="0028787B">
      <w:pPr>
        <w:tabs>
          <w:tab w:val="left" w:pos="1080"/>
          <w:tab w:val="left" w:pos="1800"/>
        </w:tabs>
        <w:rPr>
          <w:rFonts w:ascii="Geneva" w:eastAsia="GulimChe" w:hAnsi="Geneva" w:cs="Tunga"/>
          <w:b/>
          <w:sz w:val="19"/>
          <w:szCs w:val="19"/>
        </w:rPr>
      </w:pPr>
      <w:r>
        <w:rPr>
          <w:rFonts w:ascii="Geneva" w:eastAsia="GulimChe" w:hAnsi="Geneva" w:cs="Tunga"/>
          <w:b/>
          <w:sz w:val="19"/>
          <w:szCs w:val="19"/>
        </w:rPr>
        <w:t xml:space="preserve">J. </w:t>
      </w:r>
      <w:proofErr w:type="spellStart"/>
      <w:r>
        <w:rPr>
          <w:rFonts w:ascii="Geneva" w:eastAsia="GulimChe" w:hAnsi="Geneva" w:cs="Tunga"/>
          <w:b/>
          <w:sz w:val="19"/>
          <w:szCs w:val="19"/>
        </w:rPr>
        <w:t>Solinger</w:t>
      </w:r>
      <w:proofErr w:type="spellEnd"/>
      <w:r w:rsidRPr="00500310">
        <w:rPr>
          <w:rFonts w:ascii="Geneva" w:eastAsia="GulimChe" w:hAnsi="Geneva" w:cs="Tunga"/>
          <w:b/>
          <w:sz w:val="19"/>
          <w:szCs w:val="19"/>
        </w:rPr>
        <w:tab/>
      </w:r>
      <w:r>
        <w:rPr>
          <w:rFonts w:ascii="Geneva" w:eastAsia="GulimChe" w:hAnsi="Geneva" w:cs="Tunga"/>
          <w:b/>
          <w:sz w:val="19"/>
          <w:szCs w:val="19"/>
        </w:rPr>
        <w:tab/>
        <w:t>MW 12-12:50</w:t>
      </w:r>
    </w:p>
    <w:p w14:paraId="42E07990" w14:textId="77777777" w:rsidR="0028787B" w:rsidRPr="00C35E91" w:rsidRDefault="0028787B" w:rsidP="0028787B">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solinger@olemiss.edu</w:t>
      </w:r>
    </w:p>
    <w:p w14:paraId="38A453F1" w14:textId="77777777" w:rsidR="0028787B" w:rsidRPr="00227202" w:rsidRDefault="0028787B" w:rsidP="0028787B">
      <w:pPr>
        <w:rPr>
          <w:rFonts w:ascii="Geneva" w:hAnsi="Geneva"/>
          <w:bCs/>
          <w:sz w:val="18"/>
          <w:szCs w:val="18"/>
        </w:rPr>
      </w:pPr>
      <w:r w:rsidRPr="00227202">
        <w:rPr>
          <w:rFonts w:ascii="Geneva" w:hAnsi="Geneva"/>
          <w:sz w:val="18"/>
          <w:szCs w:val="18"/>
        </w:rPr>
        <w:t>In this fast-moving and INCREDIBLY FUN multi-media survey of literature and culture, we will focus on the experiences, ethics, and challenges of leadership from ancient times to the present. We’ll study a wide range of cultural artefacts in their historical and cultural contexts and also consider their transhistorical resonances: how we can use this material not only to become better leaders and ethical actors but also to hold accountable those in positions of power. Our class has an interdisciplinary focus, but it is first and foremost a study of literature. You will develop your abilities to talk and write about different genres: poetry, drama, short stories, novels, letters, essays, and film. And you will gain an understanding of how you can use literature in a variety of life situations and professional paths.</w:t>
      </w:r>
    </w:p>
    <w:p w14:paraId="097B08BB" w14:textId="77777777" w:rsidR="0028787B" w:rsidRPr="00BA2F23" w:rsidRDefault="0028787B" w:rsidP="00F5340C">
      <w:pPr>
        <w:tabs>
          <w:tab w:val="left" w:pos="1080"/>
          <w:tab w:val="left" w:pos="1800"/>
        </w:tabs>
        <w:rPr>
          <w:rFonts w:ascii="Geneva" w:eastAsia="GulimChe" w:hAnsi="Geneva" w:cs="Tunga"/>
          <w:bCs/>
          <w:sz w:val="18"/>
          <w:szCs w:val="18"/>
        </w:rPr>
      </w:pPr>
    </w:p>
    <w:p w14:paraId="38309C85" w14:textId="3BF16086" w:rsidR="00F5340C" w:rsidRDefault="00F5340C" w:rsidP="00F5340C">
      <w:pPr>
        <w:tabs>
          <w:tab w:val="left" w:pos="1080"/>
          <w:tab w:val="left" w:pos="1800"/>
        </w:tabs>
        <w:rPr>
          <w:rFonts w:ascii="Geneva" w:eastAsia="GulimChe" w:hAnsi="Geneva" w:cs="Tunga"/>
          <w:bCs/>
          <w:sz w:val="19"/>
          <w:szCs w:val="19"/>
        </w:rPr>
      </w:pPr>
    </w:p>
    <w:p w14:paraId="2FC02364" w14:textId="47948F1F" w:rsidR="00F5340C" w:rsidRPr="00500310" w:rsidRDefault="00F5340C" w:rsidP="00F5340C">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220</w:t>
      </w:r>
      <w:r w:rsidR="001610DA">
        <w:rPr>
          <w:rFonts w:ascii="Geneva" w:eastAsia="GulimChe" w:hAnsi="Geneva" w:cs="Tunga"/>
          <w:b/>
          <w:sz w:val="19"/>
          <w:szCs w:val="19"/>
        </w:rPr>
        <w:t>:13-18</w:t>
      </w:r>
      <w:r>
        <w:rPr>
          <w:rFonts w:ascii="Geneva" w:eastAsia="GulimChe" w:hAnsi="Geneva" w:cs="Tunga"/>
          <w:b/>
          <w:sz w:val="19"/>
          <w:szCs w:val="19"/>
        </w:rPr>
        <w:tab/>
      </w:r>
      <w:r w:rsidR="00AB279E">
        <w:rPr>
          <w:rFonts w:ascii="Geneva" w:eastAsia="GulimChe" w:hAnsi="Geneva" w:cs="Tunga"/>
          <w:b/>
          <w:sz w:val="19"/>
          <w:szCs w:val="19"/>
        </w:rPr>
        <w:t>Survey in Literary History</w:t>
      </w:r>
      <w:r w:rsidR="002106A6">
        <w:rPr>
          <w:rFonts w:ascii="Geneva" w:eastAsia="GulimChe" w:hAnsi="Geneva" w:cs="Tunga"/>
          <w:b/>
          <w:sz w:val="19"/>
          <w:szCs w:val="19"/>
        </w:rPr>
        <w:t>:</w:t>
      </w:r>
      <w:r w:rsidR="00AB279E">
        <w:rPr>
          <w:rFonts w:ascii="Geneva" w:eastAsia="GulimChe" w:hAnsi="Geneva" w:cs="Tunga"/>
          <w:b/>
          <w:sz w:val="19"/>
          <w:szCs w:val="19"/>
        </w:rPr>
        <w:t xml:space="preserve"> </w:t>
      </w:r>
      <w:r w:rsidR="0057592F">
        <w:rPr>
          <w:rFonts w:ascii="Geneva" w:eastAsia="GulimChe" w:hAnsi="Geneva" w:cs="Tunga"/>
          <w:b/>
          <w:sz w:val="19"/>
          <w:szCs w:val="19"/>
        </w:rPr>
        <w:t xml:space="preserve">Heroes and Villains </w:t>
      </w:r>
    </w:p>
    <w:p w14:paraId="791A88AB" w14:textId="6BE0A40D" w:rsidR="00F5340C" w:rsidRPr="00500310" w:rsidRDefault="00F5340C" w:rsidP="00F5340C">
      <w:pPr>
        <w:tabs>
          <w:tab w:val="left" w:pos="1080"/>
          <w:tab w:val="left" w:pos="1800"/>
        </w:tabs>
        <w:rPr>
          <w:rFonts w:ascii="Geneva" w:eastAsia="GulimChe" w:hAnsi="Geneva" w:cs="Tunga"/>
          <w:b/>
          <w:sz w:val="19"/>
          <w:szCs w:val="19"/>
        </w:rPr>
      </w:pPr>
      <w:r>
        <w:rPr>
          <w:rFonts w:ascii="Geneva" w:eastAsia="GulimChe" w:hAnsi="Geneva" w:cs="Tunga"/>
          <w:b/>
          <w:sz w:val="19"/>
          <w:szCs w:val="19"/>
        </w:rPr>
        <w:t>E. Drew</w:t>
      </w:r>
      <w:r w:rsidRPr="00500310">
        <w:rPr>
          <w:rFonts w:ascii="Geneva" w:eastAsia="GulimChe" w:hAnsi="Geneva" w:cs="Tunga"/>
          <w:b/>
          <w:sz w:val="19"/>
          <w:szCs w:val="19"/>
        </w:rPr>
        <w:tab/>
      </w:r>
      <w:r>
        <w:rPr>
          <w:rFonts w:ascii="Geneva" w:eastAsia="GulimChe" w:hAnsi="Geneva" w:cs="Tunga"/>
          <w:b/>
          <w:sz w:val="19"/>
          <w:szCs w:val="19"/>
        </w:rPr>
        <w:tab/>
        <w:t>T TH 11-11:50</w:t>
      </w:r>
    </w:p>
    <w:p w14:paraId="09FA040E" w14:textId="7507A2AA" w:rsidR="00F5340C" w:rsidRPr="00C35E91" w:rsidRDefault="00F5340C" w:rsidP="00F5340C">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eedrew@olemiss.edu</w:t>
      </w:r>
    </w:p>
    <w:p w14:paraId="577A5158" w14:textId="162F7B06" w:rsidR="00F5340C" w:rsidRDefault="0028787B" w:rsidP="00F5340C">
      <w:pPr>
        <w:tabs>
          <w:tab w:val="left" w:pos="1080"/>
          <w:tab w:val="left" w:pos="1800"/>
        </w:tabs>
        <w:rPr>
          <w:rFonts w:ascii="Geneva" w:eastAsia="GulimChe" w:hAnsi="Geneva" w:cs="Tunga"/>
          <w:bCs/>
          <w:sz w:val="19"/>
          <w:szCs w:val="19"/>
        </w:rPr>
      </w:pPr>
      <w:r>
        <w:rPr>
          <w:rFonts w:ascii="Geneva" w:eastAsia="GulimChe" w:hAnsi="Geneva" w:cs="Tunga"/>
          <w:bCs/>
          <w:sz w:val="19"/>
          <w:szCs w:val="19"/>
        </w:rPr>
        <w:t>Multi-century survey of a topic in literary history in multiple genres.</w:t>
      </w:r>
    </w:p>
    <w:p w14:paraId="0A8F8905" w14:textId="77777777" w:rsidR="00F5340C" w:rsidRDefault="00F5340C" w:rsidP="00F5340C">
      <w:pPr>
        <w:tabs>
          <w:tab w:val="left" w:pos="1080"/>
          <w:tab w:val="left" w:pos="1800"/>
        </w:tabs>
        <w:rPr>
          <w:rFonts w:ascii="Geneva" w:eastAsia="GulimChe" w:hAnsi="Geneva" w:cs="Tunga"/>
          <w:bCs/>
          <w:sz w:val="19"/>
          <w:szCs w:val="19"/>
        </w:rPr>
      </w:pPr>
    </w:p>
    <w:p w14:paraId="5C5B5947" w14:textId="77777777" w:rsidR="00F5340C" w:rsidRDefault="00F5340C" w:rsidP="00F5340C">
      <w:pPr>
        <w:tabs>
          <w:tab w:val="left" w:pos="1080"/>
          <w:tab w:val="left" w:pos="1800"/>
        </w:tabs>
        <w:rPr>
          <w:rFonts w:ascii="Geneva" w:eastAsia="GulimChe" w:hAnsi="Geneva" w:cs="Tunga"/>
          <w:bCs/>
          <w:sz w:val="19"/>
          <w:szCs w:val="19"/>
        </w:rPr>
      </w:pPr>
    </w:p>
    <w:p w14:paraId="1F7667DE" w14:textId="331A0711" w:rsidR="00F5340C" w:rsidRPr="00500310" w:rsidRDefault="00F5340C" w:rsidP="00F5340C">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220</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Survey in Literary History</w:t>
      </w:r>
      <w:r w:rsidR="00186D21">
        <w:rPr>
          <w:rFonts w:ascii="Geneva" w:eastAsia="GulimChe" w:hAnsi="Geneva" w:cs="Tunga"/>
          <w:b/>
          <w:sz w:val="19"/>
          <w:szCs w:val="19"/>
        </w:rPr>
        <w:t xml:space="preserve">: Literature and Wellness: </w:t>
      </w:r>
    </w:p>
    <w:p w14:paraId="1C7B740F" w14:textId="74FE9F76" w:rsidR="00F5340C" w:rsidRPr="00500310" w:rsidRDefault="00F5340C" w:rsidP="00F5340C">
      <w:pPr>
        <w:tabs>
          <w:tab w:val="left" w:pos="1080"/>
          <w:tab w:val="left" w:pos="1800"/>
        </w:tabs>
        <w:rPr>
          <w:rFonts w:ascii="Geneva" w:eastAsia="GulimChe" w:hAnsi="Geneva" w:cs="Tunga"/>
          <w:b/>
          <w:sz w:val="19"/>
          <w:szCs w:val="19"/>
        </w:rPr>
      </w:pPr>
      <w:r>
        <w:rPr>
          <w:rFonts w:ascii="Geneva" w:eastAsia="GulimChe" w:hAnsi="Geneva" w:cs="Tunga"/>
          <w:b/>
          <w:sz w:val="19"/>
          <w:szCs w:val="19"/>
        </w:rPr>
        <w:t>Spencer</w:t>
      </w:r>
      <w:r w:rsidRPr="00500310">
        <w:rPr>
          <w:rFonts w:ascii="Geneva" w:eastAsia="GulimChe" w:hAnsi="Geneva" w:cs="Tunga"/>
          <w:b/>
          <w:sz w:val="19"/>
          <w:szCs w:val="19"/>
        </w:rPr>
        <w:tab/>
      </w:r>
      <w:r>
        <w:rPr>
          <w:rFonts w:ascii="Geneva" w:eastAsia="GulimChe" w:hAnsi="Geneva" w:cs="Tunga"/>
          <w:b/>
          <w:sz w:val="19"/>
          <w:szCs w:val="19"/>
        </w:rPr>
        <w:tab/>
        <w:t>MW 11-11:50</w:t>
      </w:r>
    </w:p>
    <w:p w14:paraId="47203712" w14:textId="2DED5112" w:rsidR="00F5340C" w:rsidRPr="00C35E91" w:rsidRDefault="00F5340C" w:rsidP="00F5340C">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e</w:t>
      </w:r>
      <w:r w:rsidR="009C0532">
        <w:rPr>
          <w:rFonts w:ascii="Geneva" w:hAnsi="Geneva"/>
          <w:b/>
          <w:bCs/>
          <w:sz w:val="19"/>
          <w:szCs w:val="19"/>
        </w:rPr>
        <w:t>c</w:t>
      </w:r>
      <w:r>
        <w:rPr>
          <w:rFonts w:ascii="Geneva" w:hAnsi="Geneva"/>
          <w:b/>
          <w:bCs/>
          <w:sz w:val="19"/>
          <w:szCs w:val="19"/>
        </w:rPr>
        <w:t>spence@olemiss.edu</w:t>
      </w:r>
    </w:p>
    <w:p w14:paraId="14443A4F" w14:textId="77777777" w:rsidR="001B13C2" w:rsidRPr="001B13C2" w:rsidRDefault="001B13C2" w:rsidP="001B13C2">
      <w:pPr>
        <w:shd w:val="clear" w:color="auto" w:fill="FFFFFF"/>
        <w:rPr>
          <w:rFonts w:ascii="Geneva" w:hAnsi="Geneva" w:cs="Calibri"/>
          <w:color w:val="000000"/>
          <w:sz w:val="18"/>
          <w:szCs w:val="18"/>
        </w:rPr>
      </w:pPr>
      <w:r w:rsidRPr="001B13C2">
        <w:rPr>
          <w:rFonts w:ascii="Geneva" w:hAnsi="Geneva" w:cs="Calibri"/>
          <w:color w:val="000000"/>
          <w:sz w:val="18"/>
          <w:szCs w:val="18"/>
          <w:bdr w:val="none" w:sz="0" w:space="0" w:color="auto" w:frame="1"/>
        </w:rPr>
        <w:t>What can ancient Greek drama teach us about modern day trauma and healing? How can the poetry of Sappho and Rumi help us to restore “the order of the soul?” In this course, we will explore dimensions of wellness through Eastern and Western texts that deepen our understanding of human suffering brought on by isolation, disconnection, addiction, and other mental health issues. This discussion-based and writing-intensive course will ask students to build connections within the class and seek community engagement outside the class. </w:t>
      </w:r>
    </w:p>
    <w:p w14:paraId="187DB2CE" w14:textId="77777777" w:rsidR="001B13C2" w:rsidRPr="001B13C2" w:rsidRDefault="001B13C2" w:rsidP="001B13C2">
      <w:pPr>
        <w:shd w:val="clear" w:color="auto" w:fill="FFFFFF"/>
        <w:rPr>
          <w:rFonts w:ascii="Geneva" w:hAnsi="Geneva" w:cs="Calibri"/>
          <w:color w:val="000000"/>
          <w:sz w:val="18"/>
          <w:szCs w:val="18"/>
        </w:rPr>
      </w:pPr>
      <w:r w:rsidRPr="001B13C2">
        <w:rPr>
          <w:rFonts w:ascii="Geneva" w:hAnsi="Geneva" w:cs="Calibri"/>
          <w:color w:val="000000"/>
          <w:sz w:val="18"/>
          <w:szCs w:val="18"/>
          <w:bdr w:val="none" w:sz="0" w:space="0" w:color="auto" w:frame="1"/>
        </w:rPr>
        <w:t>Some of our ancient texts will include </w:t>
      </w:r>
      <w:r w:rsidRPr="001B13C2">
        <w:rPr>
          <w:rFonts w:ascii="Geneva" w:hAnsi="Geneva" w:cs="Calibri"/>
          <w:i/>
          <w:iCs/>
          <w:color w:val="000000"/>
          <w:sz w:val="18"/>
          <w:szCs w:val="18"/>
          <w:bdr w:val="none" w:sz="0" w:space="0" w:color="auto" w:frame="1"/>
        </w:rPr>
        <w:t>The Hebrew Bible, </w:t>
      </w:r>
      <w:r w:rsidRPr="001B13C2">
        <w:rPr>
          <w:rFonts w:ascii="Geneva" w:hAnsi="Geneva" w:cs="Calibri"/>
          <w:color w:val="000000"/>
          <w:sz w:val="18"/>
          <w:szCs w:val="18"/>
          <w:bdr w:val="none" w:sz="0" w:space="0" w:color="auto" w:frame="1"/>
        </w:rPr>
        <w:t>Sappho’s </w:t>
      </w:r>
      <w:r w:rsidRPr="001B13C2">
        <w:rPr>
          <w:rFonts w:ascii="Geneva" w:hAnsi="Geneva" w:cs="Calibri"/>
          <w:i/>
          <w:iCs/>
          <w:color w:val="000000"/>
          <w:sz w:val="18"/>
          <w:szCs w:val="18"/>
          <w:bdr w:val="none" w:sz="0" w:space="0" w:color="auto" w:frame="1"/>
        </w:rPr>
        <w:t>Collected Poems, </w:t>
      </w:r>
      <w:r w:rsidRPr="001B13C2">
        <w:rPr>
          <w:rFonts w:ascii="Geneva" w:hAnsi="Geneva" w:cs="Calibri"/>
          <w:color w:val="000000"/>
          <w:sz w:val="18"/>
          <w:szCs w:val="18"/>
          <w:bdr w:val="none" w:sz="0" w:space="0" w:color="auto" w:frame="1"/>
        </w:rPr>
        <w:t>Homer's </w:t>
      </w:r>
      <w:r w:rsidRPr="001B13C2">
        <w:rPr>
          <w:rFonts w:ascii="Geneva" w:hAnsi="Geneva" w:cs="Calibri"/>
          <w:i/>
          <w:iCs/>
          <w:color w:val="000000"/>
          <w:sz w:val="18"/>
          <w:szCs w:val="18"/>
          <w:bdr w:val="none" w:sz="0" w:space="0" w:color="auto" w:frame="1"/>
        </w:rPr>
        <w:t>The Odyssey </w:t>
      </w:r>
      <w:r w:rsidRPr="001B13C2">
        <w:rPr>
          <w:rFonts w:ascii="Geneva" w:hAnsi="Geneva" w:cs="Calibri"/>
          <w:color w:val="000000"/>
          <w:sz w:val="18"/>
          <w:szCs w:val="18"/>
          <w:bdr w:val="none" w:sz="0" w:space="0" w:color="auto" w:frame="1"/>
        </w:rPr>
        <w:t>and </w:t>
      </w:r>
      <w:r w:rsidRPr="001B13C2">
        <w:rPr>
          <w:rFonts w:ascii="Geneva" w:hAnsi="Geneva" w:cs="Calibri"/>
          <w:i/>
          <w:iCs/>
          <w:color w:val="000000"/>
          <w:sz w:val="18"/>
          <w:szCs w:val="18"/>
          <w:bdr w:val="none" w:sz="0" w:space="0" w:color="auto" w:frame="1"/>
        </w:rPr>
        <w:t xml:space="preserve">The </w:t>
      </w:r>
      <w:proofErr w:type="spellStart"/>
      <w:r w:rsidRPr="001B13C2">
        <w:rPr>
          <w:rFonts w:ascii="Geneva" w:hAnsi="Geneva" w:cs="Calibri"/>
          <w:i/>
          <w:iCs/>
          <w:color w:val="000000"/>
          <w:sz w:val="18"/>
          <w:szCs w:val="18"/>
          <w:bdr w:val="none" w:sz="0" w:space="0" w:color="auto" w:frame="1"/>
        </w:rPr>
        <w:t>Baghava</w:t>
      </w:r>
      <w:proofErr w:type="spellEnd"/>
      <w:r w:rsidRPr="001B13C2">
        <w:rPr>
          <w:rFonts w:ascii="Geneva" w:hAnsi="Geneva" w:cs="Calibri"/>
          <w:i/>
          <w:iCs/>
          <w:color w:val="000000"/>
          <w:sz w:val="18"/>
          <w:szCs w:val="18"/>
          <w:bdr w:val="none" w:sz="0" w:space="0" w:color="auto" w:frame="1"/>
        </w:rPr>
        <w:t>-Gita. </w:t>
      </w:r>
      <w:r w:rsidRPr="001B13C2">
        <w:rPr>
          <w:rFonts w:ascii="Geneva" w:hAnsi="Geneva" w:cs="Calibri"/>
          <w:color w:val="000000"/>
          <w:sz w:val="18"/>
          <w:szCs w:val="18"/>
          <w:bdr w:val="none" w:sz="0" w:space="0" w:color="auto" w:frame="1"/>
        </w:rPr>
        <w:t xml:space="preserve">Some contemporary texts will include Bryan </w:t>
      </w:r>
      <w:proofErr w:type="spellStart"/>
      <w:r w:rsidRPr="001B13C2">
        <w:rPr>
          <w:rFonts w:ascii="Geneva" w:hAnsi="Geneva" w:cs="Calibri"/>
          <w:color w:val="000000"/>
          <w:sz w:val="18"/>
          <w:szCs w:val="18"/>
          <w:bdr w:val="none" w:sz="0" w:space="0" w:color="auto" w:frame="1"/>
        </w:rPr>
        <w:t>Doerries’s</w:t>
      </w:r>
      <w:proofErr w:type="spellEnd"/>
      <w:r w:rsidRPr="001B13C2">
        <w:rPr>
          <w:rFonts w:ascii="Geneva" w:hAnsi="Geneva" w:cs="Calibri"/>
          <w:color w:val="000000"/>
          <w:sz w:val="18"/>
          <w:szCs w:val="18"/>
          <w:bdr w:val="none" w:sz="0" w:space="0" w:color="auto" w:frame="1"/>
        </w:rPr>
        <w:t> </w:t>
      </w:r>
      <w:proofErr w:type="gramStart"/>
      <w:r w:rsidRPr="001B13C2">
        <w:rPr>
          <w:rFonts w:ascii="Geneva" w:hAnsi="Geneva" w:cs="Calibri"/>
          <w:i/>
          <w:iCs/>
          <w:color w:val="000000"/>
          <w:sz w:val="18"/>
          <w:szCs w:val="18"/>
          <w:bdr w:val="none" w:sz="0" w:space="0" w:color="auto" w:frame="1"/>
        </w:rPr>
        <w:t>The</w:t>
      </w:r>
      <w:proofErr w:type="gramEnd"/>
      <w:r w:rsidRPr="001B13C2">
        <w:rPr>
          <w:rFonts w:ascii="Geneva" w:hAnsi="Geneva" w:cs="Calibri"/>
          <w:i/>
          <w:iCs/>
          <w:color w:val="000000"/>
          <w:sz w:val="18"/>
          <w:szCs w:val="18"/>
          <w:bdr w:val="none" w:sz="0" w:space="0" w:color="auto" w:frame="1"/>
        </w:rPr>
        <w:t xml:space="preserve"> Theatre of War, </w:t>
      </w:r>
      <w:r w:rsidRPr="001B13C2">
        <w:rPr>
          <w:rFonts w:ascii="Geneva" w:hAnsi="Geneva" w:cs="Calibri"/>
          <w:color w:val="000000"/>
          <w:sz w:val="18"/>
          <w:szCs w:val="18"/>
          <w:bdr w:val="none" w:sz="0" w:space="0" w:color="auto" w:frame="1"/>
        </w:rPr>
        <w:t xml:space="preserve">Thich </w:t>
      </w:r>
      <w:proofErr w:type="spellStart"/>
      <w:r w:rsidRPr="001B13C2">
        <w:rPr>
          <w:rFonts w:ascii="Geneva" w:hAnsi="Geneva" w:cs="Calibri"/>
          <w:color w:val="000000"/>
          <w:sz w:val="18"/>
          <w:szCs w:val="18"/>
          <w:bdr w:val="none" w:sz="0" w:space="0" w:color="auto" w:frame="1"/>
        </w:rPr>
        <w:t>Nhat</w:t>
      </w:r>
      <w:proofErr w:type="spellEnd"/>
      <w:r w:rsidRPr="001B13C2">
        <w:rPr>
          <w:rFonts w:ascii="Geneva" w:hAnsi="Geneva" w:cs="Calibri"/>
          <w:color w:val="000000"/>
          <w:sz w:val="18"/>
          <w:szCs w:val="18"/>
          <w:bdr w:val="none" w:sz="0" w:space="0" w:color="auto" w:frame="1"/>
        </w:rPr>
        <w:t xml:space="preserve"> Hanh’s </w:t>
      </w:r>
      <w:r w:rsidRPr="001B13C2">
        <w:rPr>
          <w:rFonts w:ascii="Geneva" w:hAnsi="Geneva" w:cs="Calibri"/>
          <w:i/>
          <w:iCs/>
          <w:color w:val="000000"/>
          <w:sz w:val="18"/>
          <w:szCs w:val="18"/>
          <w:bdr w:val="none" w:sz="0" w:space="0" w:color="auto" w:frame="1"/>
        </w:rPr>
        <w:t>Living Buddha, Living Christ, </w:t>
      </w:r>
      <w:r w:rsidRPr="001B13C2">
        <w:rPr>
          <w:rFonts w:ascii="Geneva" w:hAnsi="Geneva" w:cs="Calibri"/>
          <w:color w:val="000000"/>
          <w:sz w:val="18"/>
          <w:szCs w:val="18"/>
          <w:bdr w:val="none" w:sz="0" w:space="0" w:color="auto" w:frame="1"/>
        </w:rPr>
        <w:t>Victor Frankel’s </w:t>
      </w:r>
      <w:r w:rsidRPr="001B13C2">
        <w:rPr>
          <w:rFonts w:ascii="Geneva" w:hAnsi="Geneva" w:cs="Calibri"/>
          <w:i/>
          <w:iCs/>
          <w:color w:val="000000"/>
          <w:sz w:val="18"/>
          <w:szCs w:val="18"/>
          <w:bdr w:val="none" w:sz="0" w:space="0" w:color="auto" w:frame="1"/>
        </w:rPr>
        <w:t>Man’s Search for Meaning, </w:t>
      </w:r>
      <w:r w:rsidRPr="001B13C2">
        <w:rPr>
          <w:rFonts w:ascii="Geneva" w:hAnsi="Geneva" w:cs="Calibri"/>
          <w:color w:val="000000"/>
          <w:sz w:val="18"/>
          <w:szCs w:val="18"/>
          <w:bdr w:val="none" w:sz="0" w:space="0" w:color="auto" w:frame="1"/>
        </w:rPr>
        <w:t>Tara Brach’s </w:t>
      </w:r>
      <w:r w:rsidRPr="001B13C2">
        <w:rPr>
          <w:rFonts w:ascii="Geneva" w:hAnsi="Geneva" w:cs="Calibri"/>
          <w:i/>
          <w:iCs/>
          <w:color w:val="000000"/>
          <w:sz w:val="18"/>
          <w:szCs w:val="18"/>
          <w:bdr w:val="none" w:sz="0" w:space="0" w:color="auto" w:frame="1"/>
        </w:rPr>
        <w:t>Radical Acceptance</w:t>
      </w:r>
      <w:r w:rsidRPr="001B13C2">
        <w:rPr>
          <w:rFonts w:ascii="Geneva" w:hAnsi="Geneva" w:cs="Calibri"/>
          <w:color w:val="000000"/>
          <w:sz w:val="18"/>
          <w:szCs w:val="18"/>
          <w:bdr w:val="none" w:sz="0" w:space="0" w:color="auto" w:frame="1"/>
        </w:rPr>
        <w:t>, Bessel Van der Kolk’s </w:t>
      </w:r>
      <w:r w:rsidRPr="001B13C2">
        <w:rPr>
          <w:rFonts w:ascii="Geneva" w:hAnsi="Geneva" w:cs="Calibri"/>
          <w:i/>
          <w:iCs/>
          <w:color w:val="000000"/>
          <w:sz w:val="18"/>
          <w:szCs w:val="18"/>
          <w:bdr w:val="none" w:sz="0" w:space="0" w:color="auto" w:frame="1"/>
        </w:rPr>
        <w:t>The Body Keeps The Score.  </w:t>
      </w:r>
    </w:p>
    <w:p w14:paraId="1BC53EB4" w14:textId="790330C4" w:rsidR="001610DA" w:rsidRDefault="001610DA" w:rsidP="00B56A31">
      <w:pPr>
        <w:tabs>
          <w:tab w:val="left" w:pos="1080"/>
          <w:tab w:val="left" w:pos="1800"/>
        </w:tabs>
        <w:rPr>
          <w:rFonts w:ascii="Geneva" w:eastAsia="GulimChe" w:hAnsi="Geneva" w:cs="Tunga"/>
          <w:bCs/>
          <w:sz w:val="19"/>
          <w:szCs w:val="19"/>
        </w:rPr>
      </w:pPr>
    </w:p>
    <w:p w14:paraId="6FD3CE63" w14:textId="3C01ED21" w:rsidR="001610DA" w:rsidRPr="00500310" w:rsidRDefault="001610DA" w:rsidP="001610DA">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220:34</w:t>
      </w:r>
      <w:r>
        <w:rPr>
          <w:rFonts w:ascii="Geneva" w:eastAsia="GulimChe" w:hAnsi="Geneva" w:cs="Tunga"/>
          <w:b/>
          <w:sz w:val="19"/>
          <w:szCs w:val="19"/>
        </w:rPr>
        <w:tab/>
        <w:t>Survey in Literary History: What Literature Can Teach Us About Love</w:t>
      </w:r>
    </w:p>
    <w:p w14:paraId="2BA1A400" w14:textId="5534A149" w:rsidR="001610DA" w:rsidRPr="00500310" w:rsidRDefault="001610DA" w:rsidP="001610DA">
      <w:pPr>
        <w:tabs>
          <w:tab w:val="left" w:pos="1080"/>
          <w:tab w:val="left" w:pos="1800"/>
        </w:tabs>
        <w:rPr>
          <w:rFonts w:ascii="Geneva" w:eastAsia="GulimChe" w:hAnsi="Geneva" w:cs="Tunga"/>
          <w:b/>
          <w:sz w:val="19"/>
          <w:szCs w:val="19"/>
        </w:rPr>
      </w:pPr>
      <w:r>
        <w:rPr>
          <w:rFonts w:ascii="Geneva" w:eastAsia="GulimChe" w:hAnsi="Geneva" w:cs="Tunga"/>
          <w:b/>
          <w:sz w:val="19"/>
          <w:szCs w:val="19"/>
        </w:rPr>
        <w:t>C. Ellis</w:t>
      </w:r>
      <w:r w:rsidRPr="00500310">
        <w:rPr>
          <w:rFonts w:ascii="Geneva" w:eastAsia="GulimChe" w:hAnsi="Geneva" w:cs="Tunga"/>
          <w:b/>
          <w:sz w:val="19"/>
          <w:szCs w:val="19"/>
        </w:rPr>
        <w:tab/>
      </w:r>
      <w:r>
        <w:rPr>
          <w:rFonts w:ascii="Geneva" w:eastAsia="GulimChe" w:hAnsi="Geneva" w:cs="Tunga"/>
          <w:b/>
          <w:sz w:val="19"/>
          <w:szCs w:val="19"/>
        </w:rPr>
        <w:tab/>
        <w:t>T Th 11-12:15</w:t>
      </w:r>
    </w:p>
    <w:p w14:paraId="731D6D89" w14:textId="4BF9A941" w:rsidR="001610DA" w:rsidRDefault="001610DA" w:rsidP="001610DA">
      <w:pPr>
        <w:tabs>
          <w:tab w:val="left" w:pos="1080"/>
          <w:tab w:val="left" w:pos="1800"/>
        </w:tabs>
        <w:rPr>
          <w:rFonts w:ascii="Geneva" w:hAnsi="Genev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Pr="001610DA">
        <w:rPr>
          <w:rFonts w:ascii="Geneva" w:hAnsi="Geneva"/>
          <w:b/>
          <w:bCs/>
          <w:sz w:val="19"/>
          <w:szCs w:val="19"/>
        </w:rPr>
        <w:t>Ceellis2@olemiss.edu</w:t>
      </w:r>
    </w:p>
    <w:p w14:paraId="75741C95" w14:textId="44E437EB" w:rsidR="001610DA" w:rsidRPr="00C35E91" w:rsidRDefault="001610DA" w:rsidP="001610DA">
      <w:pPr>
        <w:tabs>
          <w:tab w:val="left" w:pos="1080"/>
          <w:tab w:val="left" w:pos="1800"/>
        </w:tabs>
        <w:jc w:val="center"/>
        <w:rPr>
          <w:rFonts w:ascii="Geneva" w:eastAsia="GulimChe" w:hAnsi="Geneva" w:cs="Tunga"/>
          <w:b/>
          <w:bCs/>
          <w:sz w:val="19"/>
          <w:szCs w:val="19"/>
        </w:rPr>
      </w:pPr>
      <w:r>
        <w:rPr>
          <w:rFonts w:ascii="Geneva" w:eastAsia="GulimChe" w:hAnsi="Geneva" w:cs="Tunga"/>
          <w:b/>
          <w:bCs/>
          <w:sz w:val="19"/>
          <w:szCs w:val="19"/>
        </w:rPr>
        <w:lastRenderedPageBreak/>
        <w:t>** Limited to students in the SMBHC **</w:t>
      </w:r>
    </w:p>
    <w:p w14:paraId="36168254" w14:textId="77777777" w:rsidR="001610DA" w:rsidRPr="001610DA" w:rsidRDefault="001610DA" w:rsidP="001610DA">
      <w:pPr>
        <w:rPr>
          <w:rFonts w:ascii="Geneva" w:hAnsi="Geneva"/>
          <w:sz w:val="18"/>
          <w:szCs w:val="18"/>
        </w:rPr>
      </w:pPr>
      <w:r w:rsidRPr="001610DA">
        <w:rPr>
          <w:rFonts w:ascii="Geneva" w:hAnsi="Geneva"/>
          <w:sz w:val="18"/>
          <w:szCs w:val="18"/>
        </w:rPr>
        <w:t>This survey course will introduce students to foundational skills of analyzing and writing about literature through an examination of the idea of love, and all the life-saving, mind-altering, heart-breaking, hope-restoring power we ascribe to it. What do we mean when we say we’re in love? How many different kinds of love are there? How does love make and unmake our sense of personal identity, of freedom, of connection to the world? Have ideas about love changed over time? In this class we’ll explore answers—and new questions—offered across a range of texts including novels, films, plays, poems, short stories, and essays dating from the classical period to the present day. Through lectures and discussions, we’ll learn to read this literature carefully, paying attention to ambiguity and nuance in the ways our selected texts think about romantic and erotic love, familial love, religious love, the love of friends, and the love of nature and beauty. This class is designed to sharpen students’ skills in reading and analyzing literature, thinking critically, and constructing persuasive arguments.</w:t>
      </w:r>
    </w:p>
    <w:p w14:paraId="4BA498B1" w14:textId="77777777" w:rsidR="001610DA" w:rsidRPr="00C35E91" w:rsidRDefault="001610DA" w:rsidP="00B56A31">
      <w:pPr>
        <w:tabs>
          <w:tab w:val="left" w:pos="1080"/>
          <w:tab w:val="left" w:pos="1800"/>
        </w:tabs>
        <w:rPr>
          <w:rFonts w:ascii="Geneva" w:eastAsia="GulimChe" w:hAnsi="Geneva" w:cs="Tunga"/>
          <w:bCs/>
          <w:sz w:val="19"/>
          <w:szCs w:val="19"/>
        </w:rPr>
      </w:pPr>
    </w:p>
    <w:p w14:paraId="3CD0E6C6" w14:textId="77777777" w:rsidR="00314C3A" w:rsidRPr="00C35E91" w:rsidRDefault="00314C3A" w:rsidP="00314C3A">
      <w:pPr>
        <w:tabs>
          <w:tab w:val="left" w:pos="1080"/>
          <w:tab w:val="left" w:pos="1800"/>
        </w:tabs>
        <w:rPr>
          <w:rFonts w:ascii="Geneva" w:eastAsia="GulimChe" w:hAnsi="Geneva" w:cs="Tunga"/>
          <w:bCs/>
          <w:sz w:val="19"/>
          <w:szCs w:val="19"/>
        </w:rPr>
      </w:pPr>
    </w:p>
    <w:p w14:paraId="797D30DC" w14:textId="77777777" w:rsidR="00EA76E2" w:rsidRPr="00500310" w:rsidRDefault="00EA76E2" w:rsidP="009F3C7F">
      <w:pPr>
        <w:tabs>
          <w:tab w:val="left" w:pos="1080"/>
          <w:tab w:val="left" w:pos="1800"/>
        </w:tabs>
        <w:rPr>
          <w:rFonts w:ascii="Geneva" w:eastAsia="GulimChe" w:hAnsi="Geneva" w:cs="Tunga"/>
          <w:b/>
          <w:sz w:val="19"/>
          <w:szCs w:val="19"/>
        </w:rPr>
      </w:pPr>
      <w:proofErr w:type="spellStart"/>
      <w:r w:rsidRPr="00500310">
        <w:rPr>
          <w:rFonts w:ascii="Geneva" w:eastAsia="GulimChe" w:hAnsi="Geneva" w:cs="Tunga"/>
          <w:b/>
          <w:sz w:val="19"/>
          <w:szCs w:val="19"/>
        </w:rPr>
        <w:t>Eng</w:t>
      </w:r>
      <w:proofErr w:type="spellEnd"/>
      <w:r w:rsidRPr="00500310">
        <w:rPr>
          <w:rFonts w:ascii="Geneva" w:eastAsia="GulimChe" w:hAnsi="Geneva" w:cs="Tunga"/>
          <w:b/>
          <w:sz w:val="19"/>
          <w:szCs w:val="19"/>
        </w:rPr>
        <w:t xml:space="preserve"> 221</w:t>
      </w:r>
      <w:r w:rsidRPr="00500310">
        <w:rPr>
          <w:rFonts w:ascii="Geneva" w:eastAsia="GulimChe" w:hAnsi="Geneva" w:cs="Tunga"/>
          <w:b/>
          <w:sz w:val="19"/>
          <w:szCs w:val="19"/>
        </w:rPr>
        <w:tab/>
      </w:r>
      <w:r w:rsidRPr="00500310">
        <w:rPr>
          <w:rFonts w:ascii="Geneva" w:eastAsia="GulimChe" w:hAnsi="Geneva" w:cs="Tunga"/>
          <w:b/>
          <w:sz w:val="19"/>
          <w:szCs w:val="19"/>
        </w:rPr>
        <w:tab/>
        <w:t>Survey of World Literature to 1650</w:t>
      </w:r>
    </w:p>
    <w:p w14:paraId="52C86D38" w14:textId="77777777" w:rsidR="00EA76E2" w:rsidRPr="00500310" w:rsidRDefault="00EA76E2" w:rsidP="009F3C7F">
      <w:pPr>
        <w:tabs>
          <w:tab w:val="left" w:pos="1080"/>
          <w:tab w:val="left" w:pos="1800"/>
        </w:tabs>
        <w:rPr>
          <w:rFonts w:ascii="Geneva" w:eastAsia="GulimChe" w:hAnsi="Geneva" w:cs="Tunga"/>
          <w:b/>
          <w:sz w:val="19"/>
          <w:szCs w:val="19"/>
        </w:rPr>
      </w:pPr>
    </w:p>
    <w:p w14:paraId="6E12DC93" w14:textId="77777777" w:rsidR="00EA76E2" w:rsidRPr="00500310" w:rsidRDefault="00EA76E2" w:rsidP="009F3C7F">
      <w:pPr>
        <w:tabs>
          <w:tab w:val="left" w:pos="1080"/>
          <w:tab w:val="left" w:pos="1800"/>
        </w:tabs>
        <w:rPr>
          <w:rFonts w:ascii="Geneva" w:eastAsia="GulimChe" w:hAnsi="Geneva" w:cs="Tunga"/>
          <w:b/>
          <w:sz w:val="19"/>
          <w:szCs w:val="19"/>
        </w:rPr>
      </w:pPr>
      <w:proofErr w:type="spellStart"/>
      <w:r w:rsidRPr="00500310">
        <w:rPr>
          <w:rFonts w:ascii="Geneva" w:eastAsia="GulimChe" w:hAnsi="Geneva" w:cs="Tunga"/>
          <w:b/>
          <w:sz w:val="19"/>
          <w:szCs w:val="19"/>
        </w:rPr>
        <w:t>Eng</w:t>
      </w:r>
      <w:proofErr w:type="spellEnd"/>
      <w:r w:rsidRPr="00500310">
        <w:rPr>
          <w:rFonts w:ascii="Geneva" w:eastAsia="GulimChe" w:hAnsi="Geneva" w:cs="Tunga"/>
          <w:b/>
          <w:sz w:val="19"/>
          <w:szCs w:val="19"/>
        </w:rPr>
        <w:t xml:space="preserve"> 222</w:t>
      </w:r>
      <w:r w:rsidRPr="00500310">
        <w:rPr>
          <w:rFonts w:ascii="Geneva" w:eastAsia="GulimChe" w:hAnsi="Geneva" w:cs="Tunga"/>
          <w:b/>
          <w:sz w:val="19"/>
          <w:szCs w:val="19"/>
        </w:rPr>
        <w:tab/>
      </w:r>
      <w:r w:rsidRPr="00500310">
        <w:rPr>
          <w:rFonts w:ascii="Geneva" w:eastAsia="GulimChe" w:hAnsi="Geneva" w:cs="Tunga"/>
          <w:b/>
          <w:sz w:val="19"/>
          <w:szCs w:val="19"/>
        </w:rPr>
        <w:tab/>
        <w:t>Survey of World Literature since 1650</w:t>
      </w:r>
    </w:p>
    <w:p w14:paraId="64A4EE6F" w14:textId="77777777" w:rsidR="00EA76E2" w:rsidRPr="00500310" w:rsidRDefault="00EA76E2" w:rsidP="009F3C7F">
      <w:pPr>
        <w:tabs>
          <w:tab w:val="left" w:pos="1080"/>
          <w:tab w:val="left" w:pos="1800"/>
        </w:tabs>
        <w:rPr>
          <w:rFonts w:ascii="Geneva" w:eastAsia="GulimChe" w:hAnsi="Geneva" w:cs="Tunga"/>
          <w:b/>
          <w:sz w:val="19"/>
          <w:szCs w:val="19"/>
        </w:rPr>
      </w:pPr>
    </w:p>
    <w:p w14:paraId="265BFC0E" w14:textId="77777777" w:rsidR="00EA76E2" w:rsidRPr="00500310" w:rsidRDefault="00EA76E2" w:rsidP="009F3C7F">
      <w:pPr>
        <w:tabs>
          <w:tab w:val="left" w:pos="1080"/>
          <w:tab w:val="left" w:pos="1800"/>
        </w:tabs>
        <w:rPr>
          <w:rFonts w:ascii="Geneva" w:eastAsia="GulimChe" w:hAnsi="Geneva" w:cs="Tunga"/>
          <w:b/>
          <w:sz w:val="19"/>
          <w:szCs w:val="19"/>
        </w:rPr>
      </w:pPr>
      <w:proofErr w:type="spellStart"/>
      <w:r w:rsidRPr="00500310">
        <w:rPr>
          <w:rFonts w:ascii="Geneva" w:eastAsia="GulimChe" w:hAnsi="Geneva" w:cs="Tunga"/>
          <w:b/>
          <w:sz w:val="19"/>
          <w:szCs w:val="19"/>
        </w:rPr>
        <w:t>Eng</w:t>
      </w:r>
      <w:proofErr w:type="spellEnd"/>
      <w:r w:rsidRPr="00500310">
        <w:rPr>
          <w:rFonts w:ascii="Geneva" w:eastAsia="GulimChe" w:hAnsi="Geneva" w:cs="Tunga"/>
          <w:b/>
          <w:sz w:val="19"/>
          <w:szCs w:val="19"/>
        </w:rPr>
        <w:t xml:space="preserve"> 223</w:t>
      </w:r>
      <w:r w:rsidRPr="00500310">
        <w:rPr>
          <w:rFonts w:ascii="Geneva" w:eastAsia="GulimChe" w:hAnsi="Geneva" w:cs="Tunga"/>
          <w:b/>
          <w:sz w:val="19"/>
          <w:szCs w:val="19"/>
        </w:rPr>
        <w:tab/>
      </w:r>
      <w:r w:rsidRPr="00500310">
        <w:rPr>
          <w:rFonts w:ascii="Geneva" w:eastAsia="GulimChe" w:hAnsi="Geneva" w:cs="Tunga"/>
          <w:b/>
          <w:sz w:val="19"/>
          <w:szCs w:val="19"/>
        </w:rPr>
        <w:tab/>
        <w:t>Survey of American Literature to Civil War</w:t>
      </w:r>
    </w:p>
    <w:p w14:paraId="31E175DC" w14:textId="77777777" w:rsidR="00EA76E2" w:rsidRPr="00500310" w:rsidRDefault="00EA76E2" w:rsidP="009F3C7F">
      <w:pPr>
        <w:tabs>
          <w:tab w:val="left" w:pos="1080"/>
          <w:tab w:val="left" w:pos="1800"/>
        </w:tabs>
        <w:rPr>
          <w:rFonts w:ascii="Geneva" w:eastAsia="GulimChe" w:hAnsi="Geneva" w:cs="Tunga"/>
          <w:b/>
          <w:sz w:val="19"/>
          <w:szCs w:val="19"/>
        </w:rPr>
      </w:pPr>
    </w:p>
    <w:p w14:paraId="31734B6B" w14:textId="77777777" w:rsidR="00EA76E2" w:rsidRPr="00500310" w:rsidRDefault="00EA76E2" w:rsidP="009F3C7F">
      <w:pPr>
        <w:tabs>
          <w:tab w:val="left" w:pos="1080"/>
          <w:tab w:val="left" w:pos="1800"/>
        </w:tabs>
        <w:rPr>
          <w:rFonts w:ascii="Geneva" w:eastAsia="GulimChe" w:hAnsi="Geneva" w:cs="Tunga"/>
          <w:b/>
          <w:sz w:val="19"/>
          <w:szCs w:val="19"/>
        </w:rPr>
      </w:pPr>
      <w:proofErr w:type="spellStart"/>
      <w:r w:rsidRPr="00500310">
        <w:rPr>
          <w:rFonts w:ascii="Geneva" w:eastAsia="GulimChe" w:hAnsi="Geneva" w:cs="Tunga"/>
          <w:b/>
          <w:sz w:val="19"/>
          <w:szCs w:val="19"/>
        </w:rPr>
        <w:t>Eng</w:t>
      </w:r>
      <w:proofErr w:type="spellEnd"/>
      <w:r w:rsidRPr="00500310">
        <w:rPr>
          <w:rFonts w:ascii="Geneva" w:eastAsia="GulimChe" w:hAnsi="Geneva" w:cs="Tunga"/>
          <w:b/>
          <w:sz w:val="19"/>
          <w:szCs w:val="19"/>
        </w:rPr>
        <w:t xml:space="preserve"> 224</w:t>
      </w:r>
      <w:r w:rsidRPr="00500310">
        <w:rPr>
          <w:rFonts w:ascii="Geneva" w:eastAsia="GulimChe" w:hAnsi="Geneva" w:cs="Tunga"/>
          <w:b/>
          <w:sz w:val="19"/>
          <w:szCs w:val="19"/>
        </w:rPr>
        <w:tab/>
      </w:r>
      <w:r w:rsidRPr="00500310">
        <w:rPr>
          <w:rFonts w:ascii="Geneva" w:eastAsia="GulimChe" w:hAnsi="Geneva" w:cs="Tunga"/>
          <w:b/>
          <w:sz w:val="19"/>
          <w:szCs w:val="19"/>
        </w:rPr>
        <w:tab/>
        <w:t>Survey of American Literature since Civil War</w:t>
      </w:r>
    </w:p>
    <w:p w14:paraId="2F212130" w14:textId="77777777" w:rsidR="00EA76E2" w:rsidRPr="00500310" w:rsidRDefault="00EA76E2" w:rsidP="009F3C7F">
      <w:pPr>
        <w:tabs>
          <w:tab w:val="left" w:pos="1080"/>
          <w:tab w:val="left" w:pos="1800"/>
        </w:tabs>
        <w:rPr>
          <w:rFonts w:ascii="Geneva" w:eastAsia="GulimChe" w:hAnsi="Geneva" w:cs="Tunga"/>
          <w:b/>
          <w:sz w:val="19"/>
          <w:szCs w:val="19"/>
        </w:rPr>
      </w:pPr>
    </w:p>
    <w:p w14:paraId="2502F5B2" w14:textId="77777777" w:rsidR="00EA76E2" w:rsidRPr="00500310" w:rsidRDefault="00EA76E2" w:rsidP="009F3C7F">
      <w:pPr>
        <w:tabs>
          <w:tab w:val="left" w:pos="1080"/>
          <w:tab w:val="left" w:pos="1800"/>
        </w:tabs>
        <w:rPr>
          <w:rFonts w:ascii="Geneva" w:eastAsia="GulimChe" w:hAnsi="Geneva" w:cs="Tunga"/>
          <w:b/>
          <w:sz w:val="19"/>
          <w:szCs w:val="19"/>
        </w:rPr>
      </w:pPr>
      <w:proofErr w:type="spellStart"/>
      <w:r w:rsidRPr="00500310">
        <w:rPr>
          <w:rFonts w:ascii="Geneva" w:eastAsia="GulimChe" w:hAnsi="Geneva" w:cs="Tunga"/>
          <w:b/>
          <w:sz w:val="19"/>
          <w:szCs w:val="19"/>
        </w:rPr>
        <w:t>Eng</w:t>
      </w:r>
      <w:proofErr w:type="spellEnd"/>
      <w:r w:rsidRPr="00500310">
        <w:rPr>
          <w:rFonts w:ascii="Geneva" w:eastAsia="GulimChe" w:hAnsi="Geneva" w:cs="Tunga"/>
          <w:b/>
          <w:sz w:val="19"/>
          <w:szCs w:val="19"/>
        </w:rPr>
        <w:t xml:space="preserve"> 225</w:t>
      </w:r>
      <w:r w:rsidRPr="00500310">
        <w:rPr>
          <w:rFonts w:ascii="Geneva" w:eastAsia="GulimChe" w:hAnsi="Geneva" w:cs="Tunga"/>
          <w:b/>
          <w:sz w:val="19"/>
          <w:szCs w:val="19"/>
        </w:rPr>
        <w:tab/>
      </w:r>
      <w:r w:rsidRPr="00500310">
        <w:rPr>
          <w:rFonts w:ascii="Geneva" w:eastAsia="GulimChe" w:hAnsi="Geneva" w:cs="Tunga"/>
          <w:b/>
          <w:sz w:val="19"/>
          <w:szCs w:val="19"/>
        </w:rPr>
        <w:tab/>
        <w:t>Survey of British Literature to 18</w:t>
      </w:r>
      <w:r w:rsidRPr="00500310">
        <w:rPr>
          <w:rFonts w:ascii="Geneva" w:eastAsia="GulimChe" w:hAnsi="Geneva" w:cs="Tunga"/>
          <w:b/>
          <w:sz w:val="19"/>
          <w:szCs w:val="19"/>
          <w:vertAlign w:val="superscript"/>
        </w:rPr>
        <w:t>th</w:t>
      </w:r>
      <w:r w:rsidRPr="00500310">
        <w:rPr>
          <w:rFonts w:ascii="Geneva" w:eastAsia="GulimChe" w:hAnsi="Geneva" w:cs="Tunga"/>
          <w:b/>
          <w:sz w:val="19"/>
          <w:szCs w:val="19"/>
        </w:rPr>
        <w:t xml:space="preserve"> Century</w:t>
      </w:r>
    </w:p>
    <w:p w14:paraId="7D987D89" w14:textId="77777777" w:rsidR="00EA76E2" w:rsidRPr="00500310" w:rsidRDefault="00EA76E2" w:rsidP="009F3C7F">
      <w:pPr>
        <w:tabs>
          <w:tab w:val="left" w:pos="1080"/>
          <w:tab w:val="left" w:pos="1800"/>
        </w:tabs>
        <w:rPr>
          <w:rFonts w:ascii="Geneva" w:eastAsia="GulimChe" w:hAnsi="Geneva" w:cs="Tunga"/>
          <w:b/>
          <w:sz w:val="19"/>
          <w:szCs w:val="19"/>
        </w:rPr>
      </w:pPr>
    </w:p>
    <w:p w14:paraId="5E14E2BC" w14:textId="572EC17E" w:rsidR="00EA76E2" w:rsidRDefault="00EA76E2" w:rsidP="009F3C7F">
      <w:pPr>
        <w:tabs>
          <w:tab w:val="left" w:pos="1080"/>
          <w:tab w:val="left" w:pos="1800"/>
        </w:tabs>
        <w:rPr>
          <w:rFonts w:ascii="Geneva" w:eastAsia="GulimChe" w:hAnsi="Geneva" w:cs="Tunga"/>
          <w:b/>
          <w:sz w:val="19"/>
          <w:szCs w:val="19"/>
        </w:rPr>
      </w:pPr>
      <w:proofErr w:type="spellStart"/>
      <w:r w:rsidRPr="00500310">
        <w:rPr>
          <w:rFonts w:ascii="Geneva" w:eastAsia="GulimChe" w:hAnsi="Geneva" w:cs="Tunga"/>
          <w:b/>
          <w:sz w:val="19"/>
          <w:szCs w:val="19"/>
        </w:rPr>
        <w:t>Eng</w:t>
      </w:r>
      <w:proofErr w:type="spellEnd"/>
      <w:r w:rsidRPr="00500310">
        <w:rPr>
          <w:rFonts w:ascii="Geneva" w:eastAsia="GulimChe" w:hAnsi="Geneva" w:cs="Tunga"/>
          <w:b/>
          <w:sz w:val="19"/>
          <w:szCs w:val="19"/>
        </w:rPr>
        <w:t xml:space="preserve"> 226</w:t>
      </w:r>
      <w:r w:rsidRPr="00500310">
        <w:rPr>
          <w:rFonts w:ascii="Geneva" w:eastAsia="GulimChe" w:hAnsi="Geneva" w:cs="Tunga"/>
          <w:b/>
          <w:sz w:val="19"/>
          <w:szCs w:val="19"/>
        </w:rPr>
        <w:tab/>
      </w:r>
      <w:r w:rsidRPr="00500310">
        <w:rPr>
          <w:rFonts w:ascii="Geneva" w:eastAsia="GulimChe" w:hAnsi="Geneva" w:cs="Tunga"/>
          <w:b/>
          <w:sz w:val="19"/>
          <w:szCs w:val="19"/>
        </w:rPr>
        <w:tab/>
        <w:t>Survey of British Literature since 18</w:t>
      </w:r>
      <w:r w:rsidRPr="00500310">
        <w:rPr>
          <w:rFonts w:ascii="Geneva" w:eastAsia="GulimChe" w:hAnsi="Geneva" w:cs="Tunga"/>
          <w:b/>
          <w:sz w:val="19"/>
          <w:szCs w:val="19"/>
          <w:vertAlign w:val="superscript"/>
        </w:rPr>
        <w:t>th</w:t>
      </w:r>
      <w:r w:rsidRPr="00500310">
        <w:rPr>
          <w:rFonts w:ascii="Geneva" w:eastAsia="GulimChe" w:hAnsi="Geneva" w:cs="Tunga"/>
          <w:b/>
          <w:sz w:val="19"/>
          <w:szCs w:val="19"/>
        </w:rPr>
        <w:t xml:space="preserve"> Century</w:t>
      </w:r>
    </w:p>
    <w:p w14:paraId="37C1D6D1" w14:textId="77777777" w:rsidR="00314C3A" w:rsidRDefault="00314C3A" w:rsidP="009F3C7F">
      <w:pPr>
        <w:tabs>
          <w:tab w:val="left" w:pos="1080"/>
          <w:tab w:val="left" w:pos="1800"/>
        </w:tabs>
        <w:rPr>
          <w:rFonts w:ascii="Geneva" w:eastAsia="GulimChe" w:hAnsi="Geneva" w:cs="Tunga"/>
          <w:b/>
          <w:sz w:val="19"/>
          <w:szCs w:val="19"/>
        </w:rPr>
      </w:pPr>
    </w:p>
    <w:p w14:paraId="160EC238" w14:textId="3BF78DEF" w:rsidR="00314C3A" w:rsidRDefault="00314C3A" w:rsidP="00314C3A">
      <w:pPr>
        <w:tabs>
          <w:tab w:val="left" w:pos="1080"/>
          <w:tab w:val="left" w:pos="1800"/>
        </w:tabs>
        <w:rPr>
          <w:rFonts w:ascii="Geneva" w:eastAsia="GulimChe" w:hAnsi="Geneva" w:cs="Tunga"/>
          <w:bCs/>
          <w:sz w:val="19"/>
          <w:szCs w:val="19"/>
        </w:rPr>
      </w:pPr>
    </w:p>
    <w:p w14:paraId="1CB21498" w14:textId="3896C196" w:rsidR="0092510F" w:rsidRPr="00500310" w:rsidRDefault="0092510F" w:rsidP="0092510F">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299</w:t>
      </w:r>
      <w:r w:rsidR="001610DA">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Introduction to Literary Studies</w:t>
      </w:r>
      <w:r w:rsidR="00A047B9">
        <w:rPr>
          <w:rFonts w:ascii="Geneva" w:eastAsia="GulimChe" w:hAnsi="Geneva" w:cs="Tunga"/>
          <w:b/>
          <w:sz w:val="19"/>
          <w:szCs w:val="19"/>
        </w:rPr>
        <w:t>:</w:t>
      </w:r>
      <w:r w:rsidR="0025215B">
        <w:rPr>
          <w:rFonts w:ascii="Geneva" w:eastAsia="GulimChe" w:hAnsi="Geneva" w:cs="Tunga"/>
          <w:b/>
          <w:sz w:val="19"/>
          <w:szCs w:val="19"/>
        </w:rPr>
        <w:t xml:space="preserve"> </w:t>
      </w:r>
      <w:r w:rsidR="00A047B9">
        <w:rPr>
          <w:rFonts w:ascii="Geneva" w:eastAsia="GulimChe" w:hAnsi="Geneva" w:cs="Tunga"/>
          <w:b/>
          <w:sz w:val="19"/>
          <w:szCs w:val="19"/>
        </w:rPr>
        <w:t>The Literature and Art of the Gulf South</w:t>
      </w:r>
      <w:r>
        <w:rPr>
          <w:rFonts w:ascii="Geneva" w:eastAsia="GulimChe" w:hAnsi="Geneva" w:cs="Tunga"/>
          <w:b/>
          <w:sz w:val="19"/>
          <w:szCs w:val="19"/>
        </w:rPr>
        <w:t xml:space="preserve"> </w:t>
      </w:r>
    </w:p>
    <w:p w14:paraId="76CCDF83" w14:textId="156A6D02" w:rsidR="0092510F" w:rsidRPr="00500310" w:rsidRDefault="0092510F" w:rsidP="0092510F">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Trefzer</w:t>
      </w:r>
      <w:proofErr w:type="spellEnd"/>
      <w:r w:rsidRPr="00500310">
        <w:rPr>
          <w:rFonts w:ascii="Geneva" w:eastAsia="GulimChe" w:hAnsi="Geneva" w:cs="Tunga"/>
          <w:b/>
          <w:sz w:val="19"/>
          <w:szCs w:val="19"/>
        </w:rPr>
        <w:tab/>
      </w:r>
      <w:r>
        <w:rPr>
          <w:rFonts w:ascii="Geneva" w:eastAsia="GulimChe" w:hAnsi="Geneva" w:cs="Tunga"/>
          <w:b/>
          <w:sz w:val="19"/>
          <w:szCs w:val="19"/>
        </w:rPr>
        <w:tab/>
        <w:t>T TH 11-12:15</w:t>
      </w:r>
    </w:p>
    <w:p w14:paraId="2CA78BB1" w14:textId="310C1D80" w:rsidR="0092510F" w:rsidRPr="00C35E91" w:rsidRDefault="0092510F" w:rsidP="0092510F">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atrefzer@</w:t>
      </w:r>
      <w:r w:rsidR="009C0532">
        <w:rPr>
          <w:rFonts w:ascii="Geneva" w:hAnsi="Geneva"/>
          <w:b/>
          <w:bCs/>
          <w:sz w:val="19"/>
          <w:szCs w:val="19"/>
        </w:rPr>
        <w:t>olemiss.edu</w:t>
      </w:r>
    </w:p>
    <w:p w14:paraId="6F45F012" w14:textId="77777777" w:rsidR="00A24B60" w:rsidRPr="00A24B60" w:rsidRDefault="00A24B60" w:rsidP="00A24B60">
      <w:pPr>
        <w:rPr>
          <w:rFonts w:ascii="Geneva" w:hAnsi="Geneva"/>
          <w:sz w:val="18"/>
          <w:szCs w:val="18"/>
        </w:rPr>
      </w:pPr>
      <w:r w:rsidRPr="00A24B60">
        <w:rPr>
          <w:rFonts w:ascii="Geneva" w:hAnsi="Geneva"/>
          <w:sz w:val="18"/>
          <w:szCs w:val="18"/>
        </w:rPr>
        <w:t>This gateway course for upper-division coursework in English introduces students to methods of close reading and textual analysis. Thematically, this course focuses on literature and art of the Gulf South, a unique landscape that has served as inspiration for writers and visual artists. It is also a landscape in transition as hurricanes and ecological disasters leave their marks and challenge humans and wildlife. We will study the beauty and precariousness of the coastal landscapes in fiction, poetry, and drama. In addition to focusing on the major genres of literature, we will examine the aims and conventions of the literary critical essay and extend this inquiry beyond literary studies to include the visual arts. The goal is to gain a deeper understanding of the formal functions of literature, to be exposed to literary criticism, as well as to become more effective writers and resourceful scholars.</w:t>
      </w:r>
    </w:p>
    <w:p w14:paraId="230CE038" w14:textId="40028861" w:rsidR="0092510F" w:rsidRDefault="0092510F" w:rsidP="00314C3A">
      <w:pPr>
        <w:tabs>
          <w:tab w:val="left" w:pos="1080"/>
          <w:tab w:val="left" w:pos="1800"/>
        </w:tabs>
        <w:rPr>
          <w:rFonts w:ascii="Geneva" w:eastAsia="GulimChe" w:hAnsi="Geneva" w:cs="Tunga"/>
          <w:bCs/>
          <w:sz w:val="19"/>
          <w:szCs w:val="19"/>
        </w:rPr>
      </w:pPr>
    </w:p>
    <w:p w14:paraId="6AC33010" w14:textId="741975D3" w:rsidR="009C0532" w:rsidRPr="00500310" w:rsidRDefault="009C0532" w:rsidP="009C053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299</w:t>
      </w:r>
      <w:r w:rsidR="001610DA">
        <w:rPr>
          <w:rFonts w:ascii="Geneva" w:eastAsia="GulimChe" w:hAnsi="Geneva" w:cs="Tunga"/>
          <w:b/>
          <w:sz w:val="19"/>
          <w:szCs w:val="19"/>
        </w:rPr>
        <w:t>:2</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Introduction to Literary Studies</w:t>
      </w:r>
      <w:r w:rsidR="00F97B04">
        <w:rPr>
          <w:rFonts w:ascii="Geneva" w:eastAsia="GulimChe" w:hAnsi="Geneva" w:cs="Tunga"/>
          <w:b/>
          <w:sz w:val="19"/>
          <w:szCs w:val="19"/>
        </w:rPr>
        <w:t>: Myths and Mythmaking</w:t>
      </w:r>
    </w:p>
    <w:p w14:paraId="5D17CFA5" w14:textId="0B288244" w:rsidR="009C0532" w:rsidRPr="00500310" w:rsidRDefault="009C0532" w:rsidP="009C0532">
      <w:pPr>
        <w:tabs>
          <w:tab w:val="left" w:pos="1080"/>
          <w:tab w:val="left" w:pos="1800"/>
        </w:tabs>
        <w:rPr>
          <w:rFonts w:ascii="Geneva" w:eastAsia="GulimChe" w:hAnsi="Geneva" w:cs="Tunga"/>
          <w:b/>
          <w:sz w:val="19"/>
          <w:szCs w:val="19"/>
        </w:rPr>
      </w:pPr>
      <w:r>
        <w:rPr>
          <w:rFonts w:ascii="Geneva" w:eastAsia="GulimChe" w:hAnsi="Geneva" w:cs="Tunga"/>
          <w:b/>
          <w:sz w:val="19"/>
          <w:szCs w:val="19"/>
        </w:rPr>
        <w:t xml:space="preserve">K. </w:t>
      </w:r>
      <w:proofErr w:type="spellStart"/>
      <w:r>
        <w:rPr>
          <w:rFonts w:ascii="Geneva" w:eastAsia="GulimChe" w:hAnsi="Geneva" w:cs="Tunga"/>
          <w:b/>
          <w:sz w:val="19"/>
          <w:szCs w:val="19"/>
        </w:rPr>
        <w:t>Lechler</w:t>
      </w:r>
      <w:proofErr w:type="spellEnd"/>
      <w:r w:rsidRPr="00500310">
        <w:rPr>
          <w:rFonts w:ascii="Geneva" w:eastAsia="GulimChe" w:hAnsi="Geneva" w:cs="Tunga"/>
          <w:b/>
          <w:sz w:val="19"/>
          <w:szCs w:val="19"/>
        </w:rPr>
        <w:tab/>
      </w:r>
      <w:r>
        <w:rPr>
          <w:rFonts w:ascii="Geneva" w:eastAsia="GulimChe" w:hAnsi="Geneva" w:cs="Tunga"/>
          <w:b/>
          <w:sz w:val="19"/>
          <w:szCs w:val="19"/>
        </w:rPr>
        <w:tab/>
        <w:t>MW 3-4:15</w:t>
      </w:r>
    </w:p>
    <w:p w14:paraId="7585D41D" w14:textId="546B9E24" w:rsidR="009C0532" w:rsidRPr="00C35E91" w:rsidRDefault="009C0532" w:rsidP="009C053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lastRenderedPageBreak/>
        <w:tab/>
      </w:r>
      <w:r w:rsidRPr="00500310">
        <w:rPr>
          <w:rFonts w:ascii="Geneva" w:eastAsia="GulimChe" w:hAnsi="Geneva" w:cs="Tunga"/>
          <w:b/>
          <w:sz w:val="19"/>
          <w:szCs w:val="19"/>
        </w:rPr>
        <w:tab/>
      </w:r>
      <w:r>
        <w:rPr>
          <w:rFonts w:ascii="Geneva" w:hAnsi="Geneva"/>
          <w:b/>
          <w:bCs/>
          <w:sz w:val="19"/>
          <w:szCs w:val="19"/>
        </w:rPr>
        <w:t>kalechle@olemiss.edu</w:t>
      </w:r>
    </w:p>
    <w:p w14:paraId="2A27614F" w14:textId="4DE7C768" w:rsidR="009C0532" w:rsidRDefault="00041842" w:rsidP="009C0532">
      <w:pPr>
        <w:tabs>
          <w:tab w:val="left" w:pos="1080"/>
          <w:tab w:val="left" w:pos="1800"/>
        </w:tabs>
        <w:rPr>
          <w:rFonts w:ascii="Geneva" w:eastAsia="GulimChe" w:hAnsi="Geneva" w:cs="Tunga"/>
          <w:bCs/>
          <w:sz w:val="19"/>
          <w:szCs w:val="19"/>
        </w:rPr>
      </w:pPr>
      <w:r>
        <w:rPr>
          <w:rFonts w:ascii="Geneva" w:eastAsia="GulimChe" w:hAnsi="Geneva" w:cs="Tunga"/>
          <w:bCs/>
          <w:sz w:val="19"/>
          <w:szCs w:val="19"/>
        </w:rPr>
        <w:t>Myths and mythmaking will use classic myths and contemporary retellings as a laboratory for understanding the nature and function of literature, as well as the types of questions that literary criticism seeks to answer. This class, designed to prepare students for upper-division coursework in English, will examine three major literary genres- fiction, poetry, and drama- while building students’ critical vocabularies and textual analysis skills. We will also examine the aims and conventions of the literary critical essay. The three associated paper assignments will develop the writing and research skills required of literary studies. Along the way, we will become more creative and critical thinkers, more effective writers, and more resourceful scholars.</w:t>
      </w:r>
    </w:p>
    <w:p w14:paraId="3C36C861" w14:textId="38D486DA" w:rsidR="0092510F" w:rsidRDefault="0092510F" w:rsidP="00314C3A">
      <w:pPr>
        <w:tabs>
          <w:tab w:val="left" w:pos="1080"/>
          <w:tab w:val="left" w:pos="1800"/>
        </w:tabs>
        <w:rPr>
          <w:rFonts w:ascii="Geneva" w:eastAsia="GulimChe" w:hAnsi="Geneva" w:cs="Tunga"/>
          <w:bCs/>
          <w:sz w:val="19"/>
          <w:szCs w:val="19"/>
        </w:rPr>
      </w:pPr>
    </w:p>
    <w:p w14:paraId="3F9EA7EA" w14:textId="7AA0396E" w:rsidR="009C0532" w:rsidRPr="00500310" w:rsidRDefault="009C0532" w:rsidP="009C053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301</w:t>
      </w:r>
      <w:r w:rsidR="001610DA">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737CDC">
        <w:rPr>
          <w:rFonts w:ascii="Geneva" w:eastAsia="GulimChe" w:hAnsi="Geneva" w:cs="Tunga"/>
          <w:b/>
          <w:sz w:val="19"/>
          <w:szCs w:val="19"/>
        </w:rPr>
        <w:t>Poetry</w:t>
      </w:r>
      <w:r w:rsidR="00AB279E">
        <w:rPr>
          <w:rFonts w:ascii="Geneva" w:eastAsia="GulimChe" w:hAnsi="Geneva" w:cs="Tunga"/>
          <w:b/>
          <w:sz w:val="19"/>
          <w:szCs w:val="19"/>
        </w:rPr>
        <w:t xml:space="preserve"> Workshop</w:t>
      </w:r>
      <w:r w:rsidR="00737CDC">
        <w:rPr>
          <w:rFonts w:ascii="Geneva" w:eastAsia="GulimChe" w:hAnsi="Geneva" w:cs="Tunga"/>
          <w:b/>
          <w:sz w:val="19"/>
          <w:szCs w:val="19"/>
        </w:rPr>
        <w:t>: Art and the Natural World</w:t>
      </w:r>
      <w:r>
        <w:rPr>
          <w:rFonts w:ascii="Geneva" w:eastAsia="GulimChe" w:hAnsi="Geneva" w:cs="Tunga"/>
          <w:b/>
          <w:sz w:val="19"/>
          <w:szCs w:val="19"/>
        </w:rPr>
        <w:t xml:space="preserve"> </w:t>
      </w:r>
    </w:p>
    <w:p w14:paraId="449C97DF" w14:textId="46761068" w:rsidR="009C0532" w:rsidRPr="00500310" w:rsidRDefault="009C0532" w:rsidP="009C0532">
      <w:pPr>
        <w:tabs>
          <w:tab w:val="left" w:pos="1080"/>
          <w:tab w:val="left" w:pos="1800"/>
        </w:tabs>
        <w:rPr>
          <w:rFonts w:ascii="Geneva" w:eastAsia="GulimChe" w:hAnsi="Geneva" w:cs="Tunga"/>
          <w:b/>
          <w:sz w:val="19"/>
          <w:szCs w:val="19"/>
        </w:rPr>
      </w:pPr>
      <w:r>
        <w:rPr>
          <w:rFonts w:ascii="Geneva" w:eastAsia="GulimChe" w:hAnsi="Geneva" w:cs="Tunga"/>
          <w:b/>
          <w:sz w:val="19"/>
          <w:szCs w:val="19"/>
        </w:rPr>
        <w:t>B. Hobbs</w:t>
      </w:r>
      <w:r w:rsidRPr="00500310">
        <w:rPr>
          <w:rFonts w:ascii="Geneva" w:eastAsia="GulimChe" w:hAnsi="Geneva" w:cs="Tunga"/>
          <w:b/>
          <w:sz w:val="19"/>
          <w:szCs w:val="19"/>
        </w:rPr>
        <w:tab/>
      </w:r>
      <w:r>
        <w:rPr>
          <w:rFonts w:ascii="Geneva" w:eastAsia="GulimChe" w:hAnsi="Geneva" w:cs="Tunga"/>
          <w:b/>
          <w:sz w:val="19"/>
          <w:szCs w:val="19"/>
        </w:rPr>
        <w:tab/>
        <w:t>MWF 9-9:50</w:t>
      </w:r>
    </w:p>
    <w:p w14:paraId="467B1403" w14:textId="76A95672" w:rsidR="009C0532" w:rsidRPr="00C35E91" w:rsidRDefault="009C0532" w:rsidP="009C053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vhobbs@olemiss.edu</w:t>
      </w:r>
    </w:p>
    <w:p w14:paraId="2E9F9386" w14:textId="77777777" w:rsidR="00A008B2" w:rsidRPr="00A008B2" w:rsidRDefault="00A008B2" w:rsidP="00A008B2">
      <w:pPr>
        <w:rPr>
          <w:rFonts w:ascii="Geneva" w:hAnsi="Geneva"/>
          <w:sz w:val="18"/>
          <w:szCs w:val="18"/>
        </w:rPr>
      </w:pPr>
      <w:r w:rsidRPr="00A008B2">
        <w:rPr>
          <w:rFonts w:ascii="Geneva" w:hAnsi="Geneva"/>
          <w:sz w:val="18"/>
          <w:szCs w:val="18"/>
        </w:rPr>
        <w:t xml:space="preserve">In this poetry class, we will read and write about poetry. Thematically, we will focus on works that are either ekphrastic (poems about art) or works about the natural world (nature frequently appears in art). We will review vocabulary words useful in discussing and crafting poetry, then read and discuss anthologies of poetry. After we enjoy the works of established poets, we will write our own poems and discuss them in workshops. Grades will accumulate through a vocabulary quiz, a midterm review, and a final portfolio which is worth 70% of your grade. For writing content, we will visit the University Museum (likely more than once) for exploring paintings, sculpture, photography, textiles, prints, and ancient artifacts. As a class, we will also build our own digital gallery of animal and plant photography. In terms of learning about prosody, you can expect to write at least two of these metrical forms: sonnet, villanelle, pantoum, ghazal, sestina. </w:t>
      </w:r>
    </w:p>
    <w:p w14:paraId="41BA5327" w14:textId="2414C7DA" w:rsidR="009C0532" w:rsidRDefault="009C0532" w:rsidP="00314C3A">
      <w:pPr>
        <w:tabs>
          <w:tab w:val="left" w:pos="1080"/>
          <w:tab w:val="left" w:pos="1800"/>
        </w:tabs>
        <w:rPr>
          <w:rFonts w:ascii="Geneva" w:eastAsia="GulimChe" w:hAnsi="Geneva" w:cs="Tunga"/>
          <w:bCs/>
          <w:sz w:val="19"/>
          <w:szCs w:val="19"/>
        </w:rPr>
      </w:pPr>
    </w:p>
    <w:p w14:paraId="5BEAB07B" w14:textId="6ECAE1BA" w:rsidR="009C0532" w:rsidRPr="00500310" w:rsidRDefault="009C0532" w:rsidP="009C053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302</w:t>
      </w:r>
      <w:r w:rsidR="001610DA">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Fiction Workshop</w:t>
      </w:r>
      <w:r>
        <w:rPr>
          <w:rFonts w:ascii="Geneva" w:eastAsia="GulimChe" w:hAnsi="Geneva" w:cs="Tunga"/>
          <w:b/>
          <w:sz w:val="19"/>
          <w:szCs w:val="19"/>
        </w:rPr>
        <w:t xml:space="preserve"> </w:t>
      </w:r>
    </w:p>
    <w:p w14:paraId="55814A34" w14:textId="0D9EBC73" w:rsidR="009C0532" w:rsidRPr="00500310" w:rsidRDefault="009C0532" w:rsidP="009C0532">
      <w:pPr>
        <w:tabs>
          <w:tab w:val="left" w:pos="1080"/>
          <w:tab w:val="left" w:pos="1800"/>
        </w:tabs>
        <w:rPr>
          <w:rFonts w:ascii="Geneva" w:eastAsia="GulimChe" w:hAnsi="Geneva" w:cs="Tunga"/>
          <w:b/>
          <w:sz w:val="19"/>
          <w:szCs w:val="19"/>
        </w:rPr>
      </w:pPr>
      <w:r>
        <w:rPr>
          <w:rFonts w:ascii="Geneva" w:eastAsia="GulimChe" w:hAnsi="Geneva" w:cs="Tunga"/>
          <w:b/>
          <w:sz w:val="19"/>
          <w:szCs w:val="19"/>
        </w:rPr>
        <w:t>T. Franklin</w:t>
      </w:r>
      <w:r w:rsidRPr="00500310">
        <w:rPr>
          <w:rFonts w:ascii="Geneva" w:eastAsia="GulimChe" w:hAnsi="Geneva" w:cs="Tunga"/>
          <w:b/>
          <w:sz w:val="19"/>
          <w:szCs w:val="19"/>
        </w:rPr>
        <w:tab/>
      </w:r>
      <w:r>
        <w:rPr>
          <w:rFonts w:ascii="Geneva" w:eastAsia="GulimChe" w:hAnsi="Geneva" w:cs="Tunga"/>
          <w:b/>
          <w:sz w:val="19"/>
          <w:szCs w:val="19"/>
        </w:rPr>
        <w:tab/>
        <w:t>T TH 9:30-10:45</w:t>
      </w:r>
    </w:p>
    <w:p w14:paraId="5C089FD4" w14:textId="60EDDD52" w:rsidR="009C0532" w:rsidRPr="00C35E91" w:rsidRDefault="009C0532" w:rsidP="009C053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tfrankli@olemiss.edu</w:t>
      </w:r>
    </w:p>
    <w:p w14:paraId="4C43B103" w14:textId="46EDD39A" w:rsidR="009C0532" w:rsidRDefault="00BA2F23" w:rsidP="00314C3A">
      <w:pPr>
        <w:tabs>
          <w:tab w:val="left" w:pos="1080"/>
          <w:tab w:val="left" w:pos="1800"/>
        </w:tabs>
        <w:rPr>
          <w:rFonts w:ascii="Geneva" w:hAnsi="Geneva" w:cs="Calibri"/>
          <w:color w:val="000000"/>
          <w:sz w:val="18"/>
          <w:szCs w:val="18"/>
          <w:shd w:val="clear" w:color="auto" w:fill="FFFFFF"/>
        </w:rPr>
      </w:pPr>
      <w:r w:rsidRPr="00BA2F23">
        <w:rPr>
          <w:rFonts w:ascii="Geneva" w:hAnsi="Geneva" w:cs="Calibri"/>
          <w:color w:val="000000"/>
          <w:sz w:val="18"/>
          <w:szCs w:val="18"/>
          <w:shd w:val="clear" w:color="auto" w:fill="FFFFFF"/>
        </w:rPr>
        <w:t>A reading- and writing-intensive introduction to short story writing. We'll read published stories and present original short fiction to the class for group critique.</w:t>
      </w:r>
    </w:p>
    <w:p w14:paraId="2CDB9190" w14:textId="7E6C1A40" w:rsidR="001610DA" w:rsidRDefault="001610DA" w:rsidP="00314C3A">
      <w:pPr>
        <w:tabs>
          <w:tab w:val="left" w:pos="1080"/>
          <w:tab w:val="left" w:pos="1800"/>
        </w:tabs>
        <w:rPr>
          <w:rFonts w:ascii="Geneva" w:hAnsi="Geneva" w:cs="Calibri"/>
          <w:color w:val="000000"/>
          <w:sz w:val="18"/>
          <w:szCs w:val="18"/>
          <w:shd w:val="clear" w:color="auto" w:fill="FFFFFF"/>
        </w:rPr>
      </w:pPr>
    </w:p>
    <w:p w14:paraId="428DB2F5" w14:textId="73BFF257" w:rsidR="001610DA" w:rsidRPr="00500310" w:rsidRDefault="001610DA" w:rsidP="001610DA">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302</w:t>
      </w:r>
      <w:r>
        <w:rPr>
          <w:rFonts w:ascii="Geneva" w:eastAsia="GulimChe" w:hAnsi="Geneva" w:cs="Tunga"/>
          <w:b/>
          <w:sz w:val="19"/>
          <w:szCs w:val="19"/>
        </w:rPr>
        <w:tab/>
      </w:r>
      <w:r>
        <w:rPr>
          <w:rFonts w:ascii="Geneva" w:eastAsia="GulimChe" w:hAnsi="Geneva" w:cs="Tunga"/>
          <w:b/>
          <w:sz w:val="19"/>
          <w:szCs w:val="19"/>
        </w:rPr>
        <w:tab/>
        <w:t xml:space="preserve">Fiction Workshop </w:t>
      </w:r>
    </w:p>
    <w:p w14:paraId="511738AB" w14:textId="20C32623" w:rsidR="001610DA" w:rsidRPr="00500310" w:rsidRDefault="001610DA" w:rsidP="001610DA">
      <w:pPr>
        <w:tabs>
          <w:tab w:val="left" w:pos="1080"/>
          <w:tab w:val="left" w:pos="1800"/>
        </w:tabs>
        <w:rPr>
          <w:rFonts w:ascii="Geneva" w:eastAsia="GulimChe" w:hAnsi="Geneva" w:cs="Tunga"/>
          <w:b/>
          <w:sz w:val="19"/>
          <w:szCs w:val="19"/>
        </w:rPr>
      </w:pPr>
      <w:r>
        <w:rPr>
          <w:rFonts w:ascii="Geneva" w:eastAsia="GulimChe" w:hAnsi="Geneva" w:cs="Tunga"/>
          <w:b/>
          <w:sz w:val="19"/>
          <w:szCs w:val="19"/>
        </w:rPr>
        <w:t xml:space="preserve">M. </w:t>
      </w:r>
      <w:proofErr w:type="spellStart"/>
      <w:r>
        <w:rPr>
          <w:rFonts w:ascii="Geneva" w:eastAsia="GulimChe" w:hAnsi="Geneva" w:cs="Tunga"/>
          <w:b/>
          <w:sz w:val="19"/>
          <w:szCs w:val="19"/>
        </w:rPr>
        <w:t>Hipp</w:t>
      </w:r>
      <w:proofErr w:type="spellEnd"/>
      <w:r>
        <w:rPr>
          <w:rFonts w:ascii="Geneva" w:eastAsia="GulimChe" w:hAnsi="Geneva" w:cs="Tunga"/>
          <w:b/>
          <w:sz w:val="19"/>
          <w:szCs w:val="19"/>
        </w:rPr>
        <w:tab/>
      </w:r>
      <w:r>
        <w:rPr>
          <w:rFonts w:ascii="Geneva" w:eastAsia="GulimChe" w:hAnsi="Geneva" w:cs="Tunga"/>
          <w:b/>
          <w:sz w:val="19"/>
          <w:szCs w:val="19"/>
        </w:rPr>
        <w:tab/>
        <w:t>Online 1</w:t>
      </w:r>
    </w:p>
    <w:p w14:paraId="02E5E5E5" w14:textId="157F0089" w:rsidR="001610DA" w:rsidRPr="00C35E91" w:rsidRDefault="001610DA" w:rsidP="001610DA">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mbhipp@olemiss.edu</w:t>
      </w:r>
    </w:p>
    <w:p w14:paraId="1437FA65" w14:textId="6312B552" w:rsidR="001610DA" w:rsidRDefault="001610DA" w:rsidP="00314C3A">
      <w:pPr>
        <w:tabs>
          <w:tab w:val="left" w:pos="1080"/>
          <w:tab w:val="left" w:pos="1800"/>
        </w:tabs>
        <w:rPr>
          <w:rStyle w:val="apple-converted-space"/>
          <w:rFonts w:ascii="Geneva" w:hAnsi="Geneva"/>
          <w:color w:val="000000"/>
          <w:sz w:val="18"/>
          <w:szCs w:val="18"/>
          <w:shd w:val="clear" w:color="auto" w:fill="FFFFFF"/>
        </w:rPr>
      </w:pPr>
      <w:r w:rsidRPr="001610DA">
        <w:rPr>
          <w:rFonts w:ascii="Geneva" w:hAnsi="Geneva"/>
          <w:color w:val="000000"/>
          <w:sz w:val="18"/>
          <w:szCs w:val="18"/>
          <w:shd w:val="clear" w:color="auto" w:fill="FFFFFF"/>
        </w:rPr>
        <w:t>We learn to write well by writing and reading as much as we can, and by thinking critically about how stories are made. In this course, students will learn to make better word choices, how to write more compelling characters and plots, and how to create tightly crafted scenes. There are assigned readings, but the main ones are student works: several short-short writing assignments and, due at the end of the semester, one original, full-length, short story. </w:t>
      </w:r>
      <w:r w:rsidRPr="001610DA">
        <w:rPr>
          <w:rStyle w:val="apple-converted-space"/>
          <w:rFonts w:ascii="Geneva" w:hAnsi="Geneva"/>
          <w:color w:val="000000"/>
          <w:sz w:val="18"/>
          <w:szCs w:val="18"/>
          <w:shd w:val="clear" w:color="auto" w:fill="FFFFFF"/>
        </w:rPr>
        <w:t> </w:t>
      </w:r>
    </w:p>
    <w:p w14:paraId="39CDDB72" w14:textId="77777777" w:rsidR="001B13C2" w:rsidRDefault="001B13C2" w:rsidP="00314C3A">
      <w:pPr>
        <w:tabs>
          <w:tab w:val="left" w:pos="1080"/>
          <w:tab w:val="left" w:pos="1800"/>
        </w:tabs>
        <w:rPr>
          <w:rStyle w:val="apple-converted-space"/>
          <w:rFonts w:ascii="Geneva" w:hAnsi="Geneva"/>
          <w:color w:val="000000"/>
          <w:sz w:val="18"/>
          <w:szCs w:val="18"/>
          <w:shd w:val="clear" w:color="auto" w:fill="FFFFFF"/>
        </w:rPr>
      </w:pPr>
    </w:p>
    <w:p w14:paraId="2508E018" w14:textId="77777777" w:rsidR="001B13C2" w:rsidRDefault="001B13C2" w:rsidP="00314C3A">
      <w:pPr>
        <w:tabs>
          <w:tab w:val="left" w:pos="1080"/>
          <w:tab w:val="left" w:pos="1800"/>
        </w:tabs>
        <w:rPr>
          <w:rStyle w:val="apple-converted-space"/>
          <w:rFonts w:ascii="Geneva" w:hAnsi="Geneva"/>
          <w:color w:val="000000"/>
          <w:sz w:val="18"/>
          <w:szCs w:val="18"/>
          <w:shd w:val="clear" w:color="auto" w:fill="FFFFFF"/>
        </w:rPr>
      </w:pPr>
    </w:p>
    <w:p w14:paraId="1FC1C7C2" w14:textId="77777777" w:rsidR="001B13C2" w:rsidRDefault="001B13C2" w:rsidP="00314C3A">
      <w:pPr>
        <w:tabs>
          <w:tab w:val="left" w:pos="1080"/>
          <w:tab w:val="left" w:pos="1800"/>
        </w:tabs>
        <w:rPr>
          <w:rStyle w:val="apple-converted-space"/>
          <w:rFonts w:ascii="Geneva" w:hAnsi="Geneva"/>
          <w:color w:val="000000"/>
          <w:sz w:val="18"/>
          <w:szCs w:val="18"/>
          <w:shd w:val="clear" w:color="auto" w:fill="FFFFFF"/>
        </w:rPr>
      </w:pPr>
    </w:p>
    <w:p w14:paraId="24C61127" w14:textId="77777777" w:rsidR="001B13C2" w:rsidRPr="001610DA" w:rsidRDefault="001B13C2" w:rsidP="00314C3A">
      <w:pPr>
        <w:tabs>
          <w:tab w:val="left" w:pos="1080"/>
          <w:tab w:val="left" w:pos="1800"/>
        </w:tabs>
        <w:rPr>
          <w:rFonts w:ascii="Geneva" w:hAnsi="Geneva" w:cs="Calibri"/>
          <w:color w:val="000000"/>
          <w:sz w:val="18"/>
          <w:szCs w:val="18"/>
          <w:shd w:val="clear" w:color="auto" w:fill="FFFFFF"/>
        </w:rPr>
      </w:pPr>
    </w:p>
    <w:p w14:paraId="065925F4" w14:textId="77777777" w:rsidR="00BA2F23" w:rsidRDefault="00BA2F23" w:rsidP="00314C3A">
      <w:pPr>
        <w:tabs>
          <w:tab w:val="left" w:pos="1080"/>
          <w:tab w:val="left" w:pos="1800"/>
        </w:tabs>
        <w:rPr>
          <w:rFonts w:ascii="Geneva" w:eastAsia="GulimChe" w:hAnsi="Geneva" w:cs="Tunga"/>
          <w:bCs/>
          <w:sz w:val="19"/>
          <w:szCs w:val="19"/>
        </w:rPr>
      </w:pPr>
    </w:p>
    <w:p w14:paraId="1AD95EFB" w14:textId="41DCFD30" w:rsidR="009C0532" w:rsidRPr="00500310" w:rsidRDefault="009C0532" w:rsidP="009C053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303</w:t>
      </w:r>
      <w:r w:rsidR="001610DA">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Nonfiction Workshop</w:t>
      </w:r>
      <w:r>
        <w:rPr>
          <w:rFonts w:ascii="Geneva" w:eastAsia="GulimChe" w:hAnsi="Geneva" w:cs="Tunga"/>
          <w:b/>
          <w:sz w:val="19"/>
          <w:szCs w:val="19"/>
        </w:rPr>
        <w:t xml:space="preserve"> </w:t>
      </w:r>
    </w:p>
    <w:p w14:paraId="201D91EF" w14:textId="7CF3610A" w:rsidR="009C0532" w:rsidRPr="00500310" w:rsidRDefault="009C0532" w:rsidP="009C0532">
      <w:pPr>
        <w:tabs>
          <w:tab w:val="left" w:pos="1080"/>
          <w:tab w:val="left" w:pos="1800"/>
        </w:tabs>
        <w:rPr>
          <w:rFonts w:ascii="Geneva" w:eastAsia="GulimChe" w:hAnsi="Geneva" w:cs="Tunga"/>
          <w:b/>
          <w:sz w:val="19"/>
          <w:szCs w:val="19"/>
        </w:rPr>
      </w:pPr>
      <w:r>
        <w:rPr>
          <w:rFonts w:ascii="Geneva" w:eastAsia="GulimChe" w:hAnsi="Geneva" w:cs="Tunga"/>
          <w:b/>
          <w:sz w:val="19"/>
          <w:szCs w:val="19"/>
        </w:rPr>
        <w:t>E. Spencer</w:t>
      </w:r>
      <w:r w:rsidRPr="00500310">
        <w:rPr>
          <w:rFonts w:ascii="Geneva" w:eastAsia="GulimChe" w:hAnsi="Geneva" w:cs="Tunga"/>
          <w:b/>
          <w:sz w:val="19"/>
          <w:szCs w:val="19"/>
        </w:rPr>
        <w:tab/>
      </w:r>
      <w:r>
        <w:rPr>
          <w:rFonts w:ascii="Geneva" w:eastAsia="GulimChe" w:hAnsi="Geneva" w:cs="Tunga"/>
          <w:b/>
          <w:sz w:val="19"/>
          <w:szCs w:val="19"/>
        </w:rPr>
        <w:tab/>
        <w:t>MWF 1-1:50</w:t>
      </w:r>
    </w:p>
    <w:p w14:paraId="297453FE" w14:textId="1160486B" w:rsidR="009C0532" w:rsidRPr="00C35E91" w:rsidRDefault="009C0532" w:rsidP="009C053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ecspence@olemiss.edu</w:t>
      </w:r>
    </w:p>
    <w:p w14:paraId="6C97E92D" w14:textId="43543CEE" w:rsidR="009C0532" w:rsidRDefault="001B13C2" w:rsidP="00314C3A">
      <w:pPr>
        <w:tabs>
          <w:tab w:val="left" w:pos="1080"/>
          <w:tab w:val="left" w:pos="1800"/>
        </w:tabs>
        <w:rPr>
          <w:rFonts w:ascii="Geneva" w:hAnsi="Geneva"/>
          <w:color w:val="000000"/>
          <w:sz w:val="18"/>
          <w:szCs w:val="18"/>
          <w:bdr w:val="none" w:sz="0" w:space="0" w:color="auto" w:frame="1"/>
        </w:rPr>
      </w:pPr>
      <w:r w:rsidRPr="001B13C2">
        <w:rPr>
          <w:rFonts w:ascii="Geneva" w:hAnsi="Geneva"/>
          <w:color w:val="000000"/>
          <w:sz w:val="18"/>
          <w:szCs w:val="18"/>
          <w:bdr w:val="none" w:sz="0" w:space="0" w:color="auto" w:frame="1"/>
        </w:rPr>
        <w:t xml:space="preserve">In this class, we will explore the craft and power of storytelling through the work of James Baldwin, Mary Karr, Maya Angelou, Rachel Carson, Kiese </w:t>
      </w:r>
      <w:proofErr w:type="spellStart"/>
      <w:r w:rsidRPr="001B13C2">
        <w:rPr>
          <w:rFonts w:ascii="Geneva" w:hAnsi="Geneva"/>
          <w:color w:val="000000"/>
          <w:sz w:val="18"/>
          <w:szCs w:val="18"/>
          <w:bdr w:val="none" w:sz="0" w:space="0" w:color="auto" w:frame="1"/>
        </w:rPr>
        <w:t>Laymon</w:t>
      </w:r>
      <w:proofErr w:type="spellEnd"/>
      <w:r w:rsidRPr="001B13C2">
        <w:rPr>
          <w:rFonts w:ascii="Geneva" w:hAnsi="Geneva"/>
          <w:color w:val="000000"/>
          <w:sz w:val="18"/>
          <w:szCs w:val="18"/>
          <w:bdr w:val="none" w:sz="0" w:space="0" w:color="auto" w:frame="1"/>
        </w:rPr>
        <w:t xml:space="preserve"> and others to discover the path to our own truth. Over the course of the semester, we'll write a range of nonfiction pieces --- including memoir, autobiography, lyric essay ---and gain feedback from each other in a workshop format. During the final weeks of the semester, and in coordination with the William Magee Center, we will focus on community engagement---sharing and </w:t>
      </w:r>
      <w:proofErr w:type="gramStart"/>
      <w:r w:rsidRPr="001B13C2">
        <w:rPr>
          <w:rFonts w:ascii="Geneva" w:hAnsi="Geneva"/>
          <w:color w:val="000000"/>
          <w:sz w:val="18"/>
          <w:szCs w:val="18"/>
          <w:bdr w:val="none" w:sz="0" w:space="0" w:color="auto" w:frame="1"/>
        </w:rPr>
        <w:t>writing  our</w:t>
      </w:r>
      <w:proofErr w:type="gramEnd"/>
      <w:r w:rsidRPr="001B13C2">
        <w:rPr>
          <w:rFonts w:ascii="Geneva" w:hAnsi="Geneva"/>
          <w:color w:val="000000"/>
          <w:sz w:val="18"/>
          <w:szCs w:val="18"/>
          <w:bdr w:val="none" w:sz="0" w:space="0" w:color="auto" w:frame="1"/>
        </w:rPr>
        <w:t xml:space="preserve"> stories alongside those from the recovery community.  Our final class will allow for all participants to share their work in a public reading at Heartbreak Coffee. </w:t>
      </w:r>
    </w:p>
    <w:p w14:paraId="6DEF3AE7" w14:textId="77777777" w:rsidR="00A5484D" w:rsidRPr="001B13C2" w:rsidRDefault="00A5484D" w:rsidP="00314C3A">
      <w:pPr>
        <w:tabs>
          <w:tab w:val="left" w:pos="1080"/>
          <w:tab w:val="left" w:pos="1800"/>
        </w:tabs>
        <w:rPr>
          <w:rFonts w:ascii="Geneva" w:eastAsia="GulimChe" w:hAnsi="Geneva" w:cs="Tunga"/>
          <w:bCs/>
          <w:sz w:val="18"/>
          <w:szCs w:val="18"/>
        </w:rPr>
      </w:pPr>
    </w:p>
    <w:p w14:paraId="3D0C0D68" w14:textId="34CD5E93" w:rsidR="009C0532" w:rsidRPr="00500310" w:rsidRDefault="009C0532" w:rsidP="009C053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304</w:t>
      </w:r>
      <w:r w:rsidR="001610DA">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Screenwriting Workshop</w:t>
      </w:r>
      <w:r>
        <w:rPr>
          <w:rFonts w:ascii="Geneva" w:eastAsia="GulimChe" w:hAnsi="Geneva" w:cs="Tunga"/>
          <w:b/>
          <w:sz w:val="19"/>
          <w:szCs w:val="19"/>
        </w:rPr>
        <w:t>: Thinking in Pictures</w:t>
      </w:r>
    </w:p>
    <w:p w14:paraId="126B26FA" w14:textId="20C7F33A" w:rsidR="009C0532" w:rsidRPr="00500310" w:rsidRDefault="009C0532" w:rsidP="009C0532">
      <w:pPr>
        <w:tabs>
          <w:tab w:val="left" w:pos="1080"/>
          <w:tab w:val="left" w:pos="1800"/>
        </w:tabs>
        <w:rPr>
          <w:rFonts w:ascii="Geneva" w:eastAsia="GulimChe" w:hAnsi="Geneva" w:cs="Tunga"/>
          <w:b/>
          <w:sz w:val="19"/>
          <w:szCs w:val="19"/>
        </w:rPr>
      </w:pPr>
      <w:r>
        <w:rPr>
          <w:rFonts w:ascii="Geneva" w:eastAsia="GulimChe" w:hAnsi="Geneva" w:cs="Tunga"/>
          <w:b/>
          <w:sz w:val="19"/>
          <w:szCs w:val="19"/>
        </w:rPr>
        <w:t>B. Boyle</w:t>
      </w:r>
      <w:r w:rsidRPr="00500310">
        <w:rPr>
          <w:rFonts w:ascii="Geneva" w:eastAsia="GulimChe" w:hAnsi="Geneva" w:cs="Tunga"/>
          <w:b/>
          <w:sz w:val="19"/>
          <w:szCs w:val="19"/>
        </w:rPr>
        <w:tab/>
      </w:r>
      <w:r>
        <w:rPr>
          <w:rFonts w:ascii="Geneva" w:eastAsia="GulimChe" w:hAnsi="Geneva" w:cs="Tunga"/>
          <w:b/>
          <w:sz w:val="19"/>
          <w:szCs w:val="19"/>
        </w:rPr>
        <w:tab/>
        <w:t>T TH 4-5:15</w:t>
      </w:r>
    </w:p>
    <w:p w14:paraId="33C2F048" w14:textId="4B3139B9" w:rsidR="009C0532" w:rsidRPr="00C35E91" w:rsidRDefault="009C0532" w:rsidP="009C053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2106A6">
        <w:rPr>
          <w:rFonts w:ascii="Geneva" w:hAnsi="Geneva"/>
          <w:b/>
          <w:bCs/>
          <w:sz w:val="19"/>
          <w:szCs w:val="19"/>
        </w:rPr>
        <w:t>wm</w:t>
      </w:r>
      <w:r>
        <w:rPr>
          <w:rFonts w:ascii="Geneva" w:hAnsi="Geneva"/>
          <w:b/>
          <w:bCs/>
          <w:sz w:val="19"/>
          <w:szCs w:val="19"/>
        </w:rPr>
        <w:t>boyle@olemiss.edu</w:t>
      </w:r>
    </w:p>
    <w:p w14:paraId="217267FD" w14:textId="66021C84" w:rsidR="009C0532" w:rsidRDefault="001610DA" w:rsidP="00314C3A">
      <w:pPr>
        <w:tabs>
          <w:tab w:val="left" w:pos="1080"/>
          <w:tab w:val="left" w:pos="1800"/>
        </w:tabs>
        <w:rPr>
          <w:rFonts w:ascii="Geneva" w:hAnsi="Geneva"/>
          <w:color w:val="000000"/>
          <w:sz w:val="18"/>
          <w:szCs w:val="18"/>
          <w:shd w:val="clear" w:color="auto" w:fill="FFFFFF"/>
        </w:rPr>
      </w:pPr>
      <w:r w:rsidRPr="001610DA">
        <w:rPr>
          <w:rFonts w:ascii="Geneva" w:hAnsi="Geneva"/>
          <w:color w:val="000000"/>
          <w:sz w:val="18"/>
          <w:szCs w:val="18"/>
          <w:shd w:val="clear" w:color="auto" w:fill="FFFFFF"/>
        </w:rPr>
        <w:t>This</w:t>
      </w:r>
      <w:r w:rsidRPr="001610DA">
        <w:rPr>
          <w:rFonts w:ascii="Geneva" w:hAnsi="Geneva"/>
          <w:color w:val="000000"/>
          <w:sz w:val="18"/>
          <w:szCs w:val="18"/>
          <w:bdr w:val="none" w:sz="0" w:space="0" w:color="auto" w:frame="1"/>
        </w:rPr>
        <w:t> course </w:t>
      </w:r>
      <w:r w:rsidRPr="001610DA">
        <w:rPr>
          <w:rFonts w:ascii="Geneva" w:hAnsi="Geneva"/>
          <w:color w:val="000000"/>
          <w:sz w:val="18"/>
          <w:szCs w:val="18"/>
          <w:shd w:val="clear" w:color="auto" w:fill="FFFFFF"/>
        </w:rPr>
        <w:t>will introduce students to the building blocks of a good script. We will explore the basic theory and formal aspects of story structure, character development, use of conflict, scene writing and dialogue. We will then apply these basic dramatic principles to the development of your own original material. We will focus on the entire process of screenwriting: from the initial premise, through character exploration, to treatments and step-outlines, then writing your first draft. You will leave this</w:t>
      </w:r>
      <w:r w:rsidRPr="001610DA">
        <w:rPr>
          <w:rFonts w:ascii="Geneva" w:hAnsi="Geneva"/>
          <w:color w:val="000000"/>
          <w:sz w:val="18"/>
          <w:szCs w:val="18"/>
          <w:bdr w:val="none" w:sz="0" w:space="0" w:color="auto" w:frame="1"/>
        </w:rPr>
        <w:t> course </w:t>
      </w:r>
      <w:r w:rsidRPr="001610DA">
        <w:rPr>
          <w:rFonts w:ascii="Geneva" w:hAnsi="Geneva"/>
          <w:color w:val="000000"/>
          <w:sz w:val="18"/>
          <w:szCs w:val="18"/>
          <w:shd w:val="clear" w:color="auto" w:fill="FFFFFF"/>
        </w:rPr>
        <w:t>with a solid understanding of the fundamentals of screenwriting. </w:t>
      </w:r>
    </w:p>
    <w:p w14:paraId="7A0CD31C" w14:textId="77777777" w:rsidR="001610DA" w:rsidRPr="001610DA" w:rsidRDefault="001610DA" w:rsidP="00314C3A">
      <w:pPr>
        <w:tabs>
          <w:tab w:val="left" w:pos="1080"/>
          <w:tab w:val="left" w:pos="1800"/>
        </w:tabs>
        <w:rPr>
          <w:rFonts w:ascii="Geneva" w:eastAsia="GulimChe" w:hAnsi="Geneva" w:cs="Tunga"/>
          <w:bCs/>
          <w:sz w:val="18"/>
          <w:szCs w:val="18"/>
        </w:rPr>
      </w:pPr>
    </w:p>
    <w:p w14:paraId="5EAD9443" w14:textId="373BCD29" w:rsidR="009C0532" w:rsidRPr="00500310" w:rsidRDefault="009C0532" w:rsidP="009C053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306</w:t>
      </w:r>
      <w:r w:rsidR="00EB02DF">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History of the English Language</w:t>
      </w:r>
      <w:r>
        <w:rPr>
          <w:rFonts w:ascii="Geneva" w:eastAsia="GulimChe" w:hAnsi="Geneva" w:cs="Tunga"/>
          <w:b/>
          <w:sz w:val="19"/>
          <w:szCs w:val="19"/>
        </w:rPr>
        <w:t xml:space="preserve"> </w:t>
      </w:r>
    </w:p>
    <w:p w14:paraId="441DAC60" w14:textId="4FDC22AE" w:rsidR="009C0532" w:rsidRPr="00500310" w:rsidRDefault="009C0532" w:rsidP="009C0532">
      <w:pPr>
        <w:tabs>
          <w:tab w:val="left" w:pos="1080"/>
          <w:tab w:val="left" w:pos="1800"/>
        </w:tabs>
        <w:rPr>
          <w:rFonts w:ascii="Geneva" w:eastAsia="GulimChe" w:hAnsi="Geneva" w:cs="Tunga"/>
          <w:b/>
          <w:sz w:val="19"/>
          <w:szCs w:val="19"/>
        </w:rPr>
      </w:pPr>
      <w:r>
        <w:rPr>
          <w:rFonts w:ascii="Geneva" w:eastAsia="GulimChe" w:hAnsi="Geneva" w:cs="Tunga"/>
          <w:b/>
          <w:sz w:val="19"/>
          <w:szCs w:val="19"/>
        </w:rPr>
        <w:t>M. Hayes</w:t>
      </w:r>
      <w:r w:rsidRPr="00500310">
        <w:rPr>
          <w:rFonts w:ascii="Geneva" w:eastAsia="GulimChe" w:hAnsi="Geneva" w:cs="Tunga"/>
          <w:b/>
          <w:sz w:val="19"/>
          <w:szCs w:val="19"/>
        </w:rPr>
        <w:tab/>
      </w:r>
      <w:r>
        <w:rPr>
          <w:rFonts w:ascii="Geneva" w:eastAsia="GulimChe" w:hAnsi="Geneva" w:cs="Tunga"/>
          <w:b/>
          <w:sz w:val="19"/>
          <w:szCs w:val="19"/>
        </w:rPr>
        <w:tab/>
      </w:r>
      <w:r w:rsidR="002106A6">
        <w:rPr>
          <w:rFonts w:ascii="Geneva" w:eastAsia="GulimChe" w:hAnsi="Geneva" w:cs="Tunga"/>
          <w:b/>
          <w:sz w:val="19"/>
          <w:szCs w:val="19"/>
        </w:rPr>
        <w:t>MWF 8-8:50</w:t>
      </w:r>
    </w:p>
    <w:p w14:paraId="416AC29B" w14:textId="23160C36" w:rsidR="009C0532" w:rsidRPr="00C35E91" w:rsidRDefault="009C0532" w:rsidP="009C053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2106A6">
        <w:rPr>
          <w:rFonts w:ascii="Geneva" w:hAnsi="Geneva"/>
          <w:b/>
          <w:bCs/>
          <w:sz w:val="19"/>
          <w:szCs w:val="19"/>
        </w:rPr>
        <w:t>hayes@olemiss.edu</w:t>
      </w:r>
    </w:p>
    <w:p w14:paraId="00B5EF65" w14:textId="2AE0A012" w:rsidR="009C0532" w:rsidRDefault="00EB02DF" w:rsidP="00314C3A">
      <w:pPr>
        <w:tabs>
          <w:tab w:val="left" w:pos="1080"/>
          <w:tab w:val="left" w:pos="1800"/>
        </w:tabs>
        <w:rPr>
          <w:rFonts w:ascii="Geneva" w:eastAsia="GulimChe" w:hAnsi="Geneva" w:cs="Tunga"/>
          <w:bCs/>
          <w:sz w:val="19"/>
          <w:szCs w:val="19"/>
        </w:rPr>
      </w:pPr>
      <w:r>
        <w:rPr>
          <w:rFonts w:ascii="Geneva" w:eastAsia="GulimChe" w:hAnsi="Geneva" w:cs="Tunga"/>
          <w:bCs/>
          <w:sz w:val="19"/>
          <w:szCs w:val="19"/>
        </w:rPr>
        <w:t xml:space="preserve">This course is a general introduction to the history of the English language. </w:t>
      </w:r>
    </w:p>
    <w:p w14:paraId="511C1C2C" w14:textId="3E719F66" w:rsidR="002106A6" w:rsidRDefault="002106A6" w:rsidP="00314C3A">
      <w:pPr>
        <w:tabs>
          <w:tab w:val="left" w:pos="1080"/>
          <w:tab w:val="left" w:pos="1800"/>
        </w:tabs>
        <w:rPr>
          <w:rFonts w:ascii="Geneva" w:eastAsia="GulimChe" w:hAnsi="Geneva" w:cs="Tunga"/>
          <w:bCs/>
          <w:sz w:val="19"/>
          <w:szCs w:val="19"/>
        </w:rPr>
      </w:pPr>
    </w:p>
    <w:p w14:paraId="29C1EE3F" w14:textId="7A157698"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307</w:t>
      </w:r>
      <w:r w:rsidR="00EB02DF">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Introduction to Literary Criticism and Theory</w:t>
      </w:r>
      <w:r w:rsidR="00EB02DF">
        <w:rPr>
          <w:rFonts w:ascii="Geneva" w:eastAsia="GulimChe" w:hAnsi="Geneva" w:cs="Tunga"/>
          <w:b/>
          <w:sz w:val="19"/>
          <w:szCs w:val="19"/>
        </w:rPr>
        <w:t>: Brainwashing 101</w:t>
      </w:r>
      <w:r>
        <w:rPr>
          <w:rFonts w:ascii="Geneva" w:eastAsia="GulimChe" w:hAnsi="Geneva" w:cs="Tunga"/>
          <w:b/>
          <w:sz w:val="19"/>
          <w:szCs w:val="19"/>
        </w:rPr>
        <w:t xml:space="preserve"> </w:t>
      </w:r>
    </w:p>
    <w:p w14:paraId="0FDDBCFC" w14:textId="21B5699C"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Stout</w:t>
      </w:r>
      <w:r w:rsidRPr="00500310">
        <w:rPr>
          <w:rFonts w:ascii="Geneva" w:eastAsia="GulimChe" w:hAnsi="Geneva" w:cs="Tunga"/>
          <w:b/>
          <w:sz w:val="19"/>
          <w:szCs w:val="19"/>
        </w:rPr>
        <w:tab/>
      </w:r>
      <w:r>
        <w:rPr>
          <w:rFonts w:ascii="Geneva" w:eastAsia="GulimChe" w:hAnsi="Geneva" w:cs="Tunga"/>
          <w:b/>
          <w:sz w:val="19"/>
          <w:szCs w:val="19"/>
        </w:rPr>
        <w:tab/>
        <w:t>MWF 9-9:50</w:t>
      </w:r>
    </w:p>
    <w:p w14:paraId="48A7B7B5" w14:textId="0F6C5D06"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dstout@olemiss.edu</w:t>
      </w:r>
    </w:p>
    <w:p w14:paraId="653F8261" w14:textId="12281BDD" w:rsidR="002106A6" w:rsidRDefault="00EB02DF" w:rsidP="002106A6">
      <w:pPr>
        <w:tabs>
          <w:tab w:val="left" w:pos="1080"/>
          <w:tab w:val="left" w:pos="1800"/>
        </w:tabs>
        <w:rPr>
          <w:rFonts w:ascii="Geneva" w:eastAsia="GulimChe" w:hAnsi="Geneva" w:cs="Tunga"/>
          <w:bCs/>
          <w:sz w:val="19"/>
          <w:szCs w:val="19"/>
        </w:rPr>
      </w:pPr>
      <w:r>
        <w:rPr>
          <w:rFonts w:ascii="Geneva" w:eastAsia="GulimChe" w:hAnsi="Geneva" w:cs="Tunga"/>
          <w:bCs/>
          <w:sz w:val="19"/>
          <w:szCs w:val="19"/>
        </w:rPr>
        <w:t xml:space="preserve">This course is an overview of influential movements in literary criticism and theory. </w:t>
      </w:r>
    </w:p>
    <w:p w14:paraId="27FCD69C" w14:textId="5079A518" w:rsidR="002106A6" w:rsidRDefault="002106A6" w:rsidP="00314C3A">
      <w:pPr>
        <w:tabs>
          <w:tab w:val="left" w:pos="1080"/>
          <w:tab w:val="left" w:pos="1800"/>
        </w:tabs>
        <w:rPr>
          <w:rFonts w:ascii="Geneva" w:eastAsia="GulimChe" w:hAnsi="Geneva" w:cs="Tunga"/>
          <w:bCs/>
          <w:sz w:val="19"/>
          <w:szCs w:val="19"/>
        </w:rPr>
      </w:pPr>
    </w:p>
    <w:p w14:paraId="7BA2E7E0" w14:textId="4A35AB07"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308</w:t>
      </w:r>
      <w:r w:rsidR="00EB02DF">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Introduction to Editing, Writing and Publishing for the Digital Age</w:t>
      </w:r>
      <w:r>
        <w:rPr>
          <w:rFonts w:ascii="Geneva" w:eastAsia="GulimChe" w:hAnsi="Geneva" w:cs="Tunga"/>
          <w:b/>
          <w:sz w:val="19"/>
          <w:szCs w:val="19"/>
        </w:rPr>
        <w:t xml:space="preserve"> </w:t>
      </w:r>
    </w:p>
    <w:p w14:paraId="33A672B0" w14:textId="3AA8920E"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Parsons</w:t>
      </w:r>
      <w:r w:rsidRPr="00500310">
        <w:rPr>
          <w:rFonts w:ascii="Geneva" w:eastAsia="GulimChe" w:hAnsi="Geneva" w:cs="Tunga"/>
          <w:b/>
          <w:sz w:val="19"/>
          <w:szCs w:val="19"/>
        </w:rPr>
        <w:tab/>
      </w:r>
      <w:r>
        <w:rPr>
          <w:rFonts w:ascii="Geneva" w:eastAsia="GulimChe" w:hAnsi="Geneva" w:cs="Tunga"/>
          <w:b/>
          <w:sz w:val="19"/>
          <w:szCs w:val="19"/>
        </w:rPr>
        <w:tab/>
        <w:t>MWF 10-10:50</w:t>
      </w:r>
    </w:p>
    <w:p w14:paraId="138A9C96" w14:textId="7480D608"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djparson@olemiss.edu</w:t>
      </w:r>
    </w:p>
    <w:p w14:paraId="20EE366B" w14:textId="5FA5F006" w:rsidR="00CE21D0" w:rsidRDefault="00CE21D0" w:rsidP="00CE21D0">
      <w:pPr>
        <w:rPr>
          <w:rFonts w:ascii="Geneva" w:hAnsi="Geneva" w:cs="Calibri"/>
          <w:color w:val="000000"/>
          <w:sz w:val="19"/>
          <w:szCs w:val="19"/>
          <w:bdr w:val="none" w:sz="0" w:space="0" w:color="auto" w:frame="1"/>
          <w:shd w:val="clear" w:color="auto" w:fill="FFFFFF"/>
        </w:rPr>
      </w:pPr>
      <w:r w:rsidRPr="005C49EB">
        <w:rPr>
          <w:rFonts w:ascii="Geneva" w:hAnsi="Geneva" w:cs="Calibri"/>
          <w:color w:val="000000"/>
          <w:sz w:val="19"/>
          <w:szCs w:val="19"/>
          <w:bdr w:val="none" w:sz="0" w:space="0" w:color="auto" w:frame="1"/>
          <w:shd w:val="clear" w:color="auto" w:fill="FFFFFF"/>
        </w:rPr>
        <w:t xml:space="preserve">Introduction to Editing, Writing, and Publishing </w:t>
      </w:r>
      <w:proofErr w:type="gramStart"/>
      <w:r w:rsidRPr="005C49EB">
        <w:rPr>
          <w:rFonts w:ascii="Geneva" w:hAnsi="Geneva" w:cs="Calibri"/>
          <w:color w:val="000000"/>
          <w:sz w:val="19"/>
          <w:szCs w:val="19"/>
          <w:bdr w:val="none" w:sz="0" w:space="0" w:color="auto" w:frame="1"/>
          <w:shd w:val="clear" w:color="auto" w:fill="FFFFFF"/>
        </w:rPr>
        <w:t>For</w:t>
      </w:r>
      <w:proofErr w:type="gramEnd"/>
      <w:r w:rsidRPr="005C49EB">
        <w:rPr>
          <w:rFonts w:ascii="Geneva" w:hAnsi="Geneva" w:cs="Calibri"/>
          <w:color w:val="000000"/>
          <w:sz w:val="19"/>
          <w:szCs w:val="19"/>
          <w:bdr w:val="none" w:sz="0" w:space="0" w:color="auto" w:frame="1"/>
          <w:shd w:val="clear" w:color="auto" w:fill="FFFFFF"/>
        </w:rPr>
        <w:t xml:space="preserve"> the Digital Age: This</w:t>
      </w:r>
      <w:r w:rsidR="00186D21">
        <w:rPr>
          <w:rFonts w:ascii="Geneva" w:hAnsi="Geneva" w:cs="Calibri"/>
          <w:color w:val="000000"/>
          <w:sz w:val="19"/>
          <w:szCs w:val="19"/>
          <w:bdr w:val="none" w:sz="0" w:space="0" w:color="auto" w:frame="1"/>
          <w:shd w:val="clear" w:color="auto" w:fill="FFFFFF"/>
        </w:rPr>
        <w:t xml:space="preserve"> </w:t>
      </w:r>
      <w:r w:rsidRPr="005C49EB">
        <w:rPr>
          <w:rFonts w:ascii="Geneva" w:hAnsi="Geneva" w:cs="Calibri"/>
          <w:color w:val="000000"/>
          <w:sz w:val="19"/>
          <w:szCs w:val="19"/>
          <w:bdr w:val="none" w:sz="0" w:space="0" w:color="auto" w:frame="1"/>
          <w:shd w:val="clear" w:color="auto" w:fill="FFFFFF"/>
        </w:rPr>
        <w:t>course</w:t>
      </w:r>
      <w:r w:rsidR="00186D21">
        <w:rPr>
          <w:rFonts w:ascii="Geneva" w:hAnsi="Geneva" w:cs="Calibri"/>
          <w:color w:val="000000"/>
          <w:sz w:val="19"/>
          <w:szCs w:val="19"/>
          <w:bdr w:val="none" w:sz="0" w:space="0" w:color="auto" w:frame="1"/>
          <w:shd w:val="clear" w:color="auto" w:fill="FFFFFF"/>
        </w:rPr>
        <w:t xml:space="preserve"> </w:t>
      </w:r>
      <w:r w:rsidRPr="005C49EB">
        <w:rPr>
          <w:rFonts w:ascii="Geneva" w:hAnsi="Geneva" w:cs="Calibri"/>
          <w:color w:val="000000"/>
          <w:sz w:val="19"/>
          <w:szCs w:val="19"/>
          <w:bdr w:val="none" w:sz="0" w:space="0" w:color="auto" w:frame="1"/>
          <w:shd w:val="clear" w:color="auto" w:fill="FFFFFF"/>
        </w:rPr>
        <w:t>endeavors to track the history of literary magazines in America, study techniques for beginning and maintaining a literary magazine, and producing a literary magazine on campus. There will, of course, also be lessons in proofreading and design, avenues for creativity, and time to work as a group to produce the best possible product. During the semester, the class will produce a magazine in print form as well as develop and maintain a website presence and create independent individual work. </w:t>
      </w:r>
    </w:p>
    <w:p w14:paraId="7AB40230" w14:textId="77777777" w:rsidR="001B13C2" w:rsidRDefault="001B13C2" w:rsidP="00CE21D0">
      <w:pPr>
        <w:rPr>
          <w:rFonts w:ascii="Geneva" w:hAnsi="Geneva" w:cs="Calibri"/>
          <w:color w:val="000000"/>
          <w:sz w:val="19"/>
          <w:szCs w:val="19"/>
          <w:bdr w:val="none" w:sz="0" w:space="0" w:color="auto" w:frame="1"/>
          <w:shd w:val="clear" w:color="auto" w:fill="FFFFFF"/>
        </w:rPr>
      </w:pPr>
    </w:p>
    <w:p w14:paraId="2A74310E" w14:textId="77777777" w:rsidR="001B13C2" w:rsidRPr="005C49EB" w:rsidRDefault="001B13C2" w:rsidP="00CE21D0">
      <w:pPr>
        <w:rPr>
          <w:rFonts w:ascii="Geneva" w:hAnsi="Geneva"/>
          <w:sz w:val="19"/>
          <w:szCs w:val="19"/>
        </w:rPr>
      </w:pPr>
    </w:p>
    <w:p w14:paraId="65BF6C19" w14:textId="42AA599E" w:rsidR="002106A6" w:rsidRDefault="002106A6" w:rsidP="00314C3A">
      <w:pPr>
        <w:tabs>
          <w:tab w:val="left" w:pos="1080"/>
          <w:tab w:val="left" w:pos="1800"/>
        </w:tabs>
        <w:rPr>
          <w:rFonts w:ascii="Geneva" w:eastAsia="GulimChe" w:hAnsi="Geneva" w:cs="Tunga"/>
          <w:bCs/>
          <w:sz w:val="19"/>
          <w:szCs w:val="19"/>
        </w:rPr>
      </w:pPr>
    </w:p>
    <w:p w14:paraId="647851BD" w14:textId="039DF1FC"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310</w:t>
      </w:r>
      <w:r w:rsidR="00EB02DF">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Introduction to Cinema Studies</w:t>
      </w:r>
      <w:r>
        <w:rPr>
          <w:rFonts w:ascii="Geneva" w:eastAsia="GulimChe" w:hAnsi="Geneva" w:cs="Tunga"/>
          <w:b/>
          <w:sz w:val="19"/>
          <w:szCs w:val="19"/>
        </w:rPr>
        <w:t>: Everything is Cinema</w:t>
      </w:r>
    </w:p>
    <w:p w14:paraId="76E4A137" w14:textId="125C7C92"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B. Boyle</w:t>
      </w:r>
      <w:r w:rsidRPr="00500310">
        <w:rPr>
          <w:rFonts w:ascii="Geneva" w:eastAsia="GulimChe" w:hAnsi="Geneva" w:cs="Tunga"/>
          <w:b/>
          <w:sz w:val="19"/>
          <w:szCs w:val="19"/>
        </w:rPr>
        <w:tab/>
      </w:r>
      <w:r>
        <w:rPr>
          <w:rFonts w:ascii="Geneva" w:eastAsia="GulimChe" w:hAnsi="Geneva" w:cs="Tunga"/>
          <w:b/>
          <w:sz w:val="19"/>
          <w:szCs w:val="19"/>
        </w:rPr>
        <w:tab/>
        <w:t>T TH 1-2:15</w:t>
      </w:r>
    </w:p>
    <w:p w14:paraId="3C09A7DA" w14:textId="663087D7"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wmboyle@olemiss.edu</w:t>
      </w:r>
    </w:p>
    <w:p w14:paraId="1C3CD306" w14:textId="10EDAF54" w:rsidR="002106A6" w:rsidRDefault="00EB02DF" w:rsidP="00314C3A">
      <w:pPr>
        <w:tabs>
          <w:tab w:val="left" w:pos="1080"/>
          <w:tab w:val="left" w:pos="1800"/>
        </w:tabs>
        <w:rPr>
          <w:rFonts w:ascii="Geneva" w:hAnsi="Geneva"/>
          <w:color w:val="000000"/>
          <w:sz w:val="18"/>
          <w:szCs w:val="18"/>
          <w:shd w:val="clear" w:color="auto" w:fill="FFFFFF"/>
        </w:rPr>
      </w:pPr>
      <w:r w:rsidRPr="00EB02DF">
        <w:rPr>
          <w:rFonts w:ascii="Geneva" w:hAnsi="Geneva"/>
          <w:color w:val="000000"/>
          <w:sz w:val="18"/>
          <w:szCs w:val="18"/>
          <w:shd w:val="clear" w:color="auto" w:fill="FFFFFF"/>
        </w:rPr>
        <w:t>This</w:t>
      </w:r>
      <w:r w:rsidRPr="00EB02DF">
        <w:rPr>
          <w:rFonts w:ascii="Geneva" w:hAnsi="Geneva"/>
          <w:color w:val="000000"/>
          <w:sz w:val="18"/>
          <w:szCs w:val="18"/>
          <w:bdr w:val="none" w:sz="0" w:space="0" w:color="auto" w:frame="1"/>
        </w:rPr>
        <w:t> course </w:t>
      </w:r>
      <w:r w:rsidRPr="00EB02DF">
        <w:rPr>
          <w:rFonts w:ascii="Geneva" w:hAnsi="Geneva"/>
          <w:color w:val="000000"/>
          <w:sz w:val="18"/>
          <w:szCs w:val="18"/>
          <w:shd w:val="clear" w:color="auto" w:fill="FFFFFF"/>
        </w:rPr>
        <w:t>is an overview of cinema history and an introduction to the study of cinema form and criticism. It examines the cultural and psychological effects of movie-watching over the past 100+ years, analyzing a variety of genres and movements within the medium, including gangster films, pre-Code cinema,</w:t>
      </w:r>
      <w:r>
        <w:rPr>
          <w:rFonts w:ascii="Geneva" w:hAnsi="Geneva"/>
          <w:color w:val="000000"/>
          <w:sz w:val="18"/>
          <w:szCs w:val="18"/>
          <w:shd w:val="clear" w:color="auto" w:fill="FFFFFF"/>
        </w:rPr>
        <w:t xml:space="preserve"> </w:t>
      </w:r>
      <w:proofErr w:type="spellStart"/>
      <w:r w:rsidRPr="00EB02DF">
        <w:rPr>
          <w:rFonts w:ascii="Geneva" w:hAnsi="Geneva"/>
          <w:i/>
          <w:iCs/>
          <w:color w:val="000000"/>
          <w:sz w:val="18"/>
          <w:szCs w:val="18"/>
        </w:rPr>
        <w:t>cinéma</w:t>
      </w:r>
      <w:proofErr w:type="spellEnd"/>
      <w:r w:rsidRPr="00EB02DF">
        <w:rPr>
          <w:rFonts w:ascii="Geneva" w:hAnsi="Geneva"/>
          <w:i/>
          <w:iCs/>
          <w:color w:val="000000"/>
          <w:sz w:val="18"/>
          <w:szCs w:val="18"/>
        </w:rPr>
        <w:t xml:space="preserve"> </w:t>
      </w:r>
      <w:proofErr w:type="spellStart"/>
      <w:r w:rsidRPr="00EB02DF">
        <w:rPr>
          <w:rFonts w:ascii="Geneva" w:hAnsi="Geneva"/>
          <w:i/>
          <w:iCs/>
          <w:color w:val="000000"/>
          <w:sz w:val="18"/>
          <w:szCs w:val="18"/>
        </w:rPr>
        <w:t>vérité</w:t>
      </w:r>
      <w:proofErr w:type="spellEnd"/>
      <w:r w:rsidRPr="00EB02DF">
        <w:rPr>
          <w:rFonts w:ascii="Geneva" w:hAnsi="Geneva"/>
          <w:color w:val="000000"/>
          <w:sz w:val="18"/>
          <w:szCs w:val="18"/>
          <w:shd w:val="clear" w:color="auto" w:fill="FFFFFF"/>
        </w:rPr>
        <w:t>, screwball comedies, film noir, melodrama, folk horror, New Hollywood, the L.A. Rebellion, and more. It is a lecture/discussion</w:t>
      </w:r>
      <w:r w:rsidRPr="00EB02DF">
        <w:rPr>
          <w:rFonts w:ascii="Geneva" w:hAnsi="Geneva"/>
          <w:color w:val="000000"/>
          <w:sz w:val="18"/>
          <w:szCs w:val="18"/>
          <w:bdr w:val="none" w:sz="0" w:space="0" w:color="auto" w:frame="1"/>
        </w:rPr>
        <w:t> course </w:t>
      </w:r>
      <w:r w:rsidRPr="00EB02DF">
        <w:rPr>
          <w:rFonts w:ascii="Geneva" w:hAnsi="Geneva"/>
          <w:color w:val="000000"/>
          <w:sz w:val="18"/>
          <w:szCs w:val="18"/>
          <w:shd w:val="clear" w:color="auto" w:fill="FFFFFF"/>
        </w:rPr>
        <w:t>with weekly film showings. </w:t>
      </w:r>
    </w:p>
    <w:p w14:paraId="0CC72E65" w14:textId="77777777" w:rsidR="0013334F" w:rsidRDefault="0013334F" w:rsidP="00314C3A">
      <w:pPr>
        <w:tabs>
          <w:tab w:val="left" w:pos="1080"/>
          <w:tab w:val="left" w:pos="1800"/>
        </w:tabs>
        <w:rPr>
          <w:rFonts w:ascii="Geneva" w:hAnsi="Geneva"/>
          <w:color w:val="000000"/>
          <w:sz w:val="18"/>
          <w:szCs w:val="18"/>
          <w:shd w:val="clear" w:color="auto" w:fill="FFFFFF"/>
        </w:rPr>
      </w:pPr>
    </w:p>
    <w:p w14:paraId="7C056E08" w14:textId="77777777" w:rsidR="0013334F" w:rsidRDefault="0013334F" w:rsidP="00314C3A">
      <w:pPr>
        <w:tabs>
          <w:tab w:val="left" w:pos="1080"/>
          <w:tab w:val="left" w:pos="1800"/>
        </w:tabs>
        <w:rPr>
          <w:rFonts w:ascii="Geneva" w:hAnsi="Geneva"/>
          <w:color w:val="000000"/>
          <w:sz w:val="18"/>
          <w:szCs w:val="18"/>
          <w:shd w:val="clear" w:color="auto" w:fill="FFFFFF"/>
        </w:rPr>
      </w:pPr>
    </w:p>
    <w:p w14:paraId="7E08C731" w14:textId="77777777" w:rsidR="00EB02DF" w:rsidRPr="00EB02DF" w:rsidRDefault="00EB02DF" w:rsidP="00314C3A">
      <w:pPr>
        <w:tabs>
          <w:tab w:val="left" w:pos="1080"/>
          <w:tab w:val="left" w:pos="1800"/>
        </w:tabs>
        <w:rPr>
          <w:rFonts w:ascii="Geneva" w:eastAsia="GulimChe" w:hAnsi="Geneva" w:cs="Tunga"/>
          <w:bCs/>
          <w:sz w:val="18"/>
          <w:szCs w:val="18"/>
        </w:rPr>
      </w:pPr>
    </w:p>
    <w:p w14:paraId="49294C12" w14:textId="78A0F6EF"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315</w:t>
      </w:r>
      <w:r w:rsidR="00EB02DF">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Studies in Black Film</w:t>
      </w:r>
      <w:r>
        <w:rPr>
          <w:rFonts w:ascii="Geneva" w:eastAsia="GulimChe" w:hAnsi="Geneva" w:cs="Tunga"/>
          <w:b/>
          <w:sz w:val="19"/>
          <w:szCs w:val="19"/>
        </w:rPr>
        <w:t xml:space="preserve">: History of African American Cinema </w:t>
      </w:r>
    </w:p>
    <w:p w14:paraId="50582D06" w14:textId="7773DBB2"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L. Duck</w:t>
      </w:r>
      <w:r w:rsidRPr="00500310">
        <w:rPr>
          <w:rFonts w:ascii="Geneva" w:eastAsia="GulimChe" w:hAnsi="Geneva" w:cs="Tunga"/>
          <w:b/>
          <w:sz w:val="19"/>
          <w:szCs w:val="19"/>
        </w:rPr>
        <w:tab/>
      </w:r>
      <w:r>
        <w:rPr>
          <w:rFonts w:ascii="Geneva" w:eastAsia="GulimChe" w:hAnsi="Geneva" w:cs="Tunga"/>
          <w:b/>
          <w:sz w:val="19"/>
          <w:szCs w:val="19"/>
        </w:rPr>
        <w:tab/>
        <w:t>T 4-7</w:t>
      </w:r>
    </w:p>
    <w:p w14:paraId="61C41AE4" w14:textId="05F43E82"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lduck@olemiss.edu</w:t>
      </w:r>
    </w:p>
    <w:p w14:paraId="3C2DAE26" w14:textId="77777777" w:rsidR="00922531" w:rsidRPr="00922531" w:rsidRDefault="00922531" w:rsidP="00922531">
      <w:pPr>
        <w:rPr>
          <w:rFonts w:ascii="Geneva" w:hAnsi="Geneva"/>
          <w:sz w:val="18"/>
          <w:szCs w:val="18"/>
        </w:rPr>
      </w:pPr>
      <w:r w:rsidRPr="00922531">
        <w:rPr>
          <w:rFonts w:ascii="Geneva" w:hAnsi="Geneva"/>
          <w:sz w:val="18"/>
          <w:szCs w:val="18"/>
        </w:rPr>
        <w:t xml:space="preserve">This course explores cinema written and/or directed by African Americans from the silent era to the present. We will include films from multiple genres—such as noir, horror, documentary, and romance—as well as movements specific to Black film history, such as the L.A. Rebellion and “New Jack” cinema. Through close analysis of the films and engagement with focused scholarship, we will consider how these films respond to the political concerns of their moments—including the racist representations seen in other media and forms of racial injustice within and beyond the film industry—as well as how they create new images and ideas for understanding the complexities and possibilities within African American life. Requirements include a weekly screening journal and active participation in class, as well as two class presentations and two short papers. </w:t>
      </w:r>
    </w:p>
    <w:p w14:paraId="33B53119" w14:textId="67E03A10" w:rsidR="002106A6" w:rsidRDefault="002106A6" w:rsidP="00314C3A">
      <w:pPr>
        <w:tabs>
          <w:tab w:val="left" w:pos="1080"/>
          <w:tab w:val="left" w:pos="1800"/>
        </w:tabs>
        <w:rPr>
          <w:rFonts w:ascii="Geneva" w:eastAsia="GulimChe" w:hAnsi="Geneva" w:cs="Tunga"/>
          <w:bCs/>
          <w:sz w:val="19"/>
          <w:szCs w:val="19"/>
        </w:rPr>
      </w:pPr>
    </w:p>
    <w:p w14:paraId="1852C702" w14:textId="14DC4EB0"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324</w:t>
      </w:r>
      <w:r w:rsidR="00EB02DF">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Shakespeare</w:t>
      </w:r>
      <w:r w:rsidR="00EB02DF">
        <w:rPr>
          <w:rFonts w:ascii="Geneva" w:eastAsia="GulimChe" w:hAnsi="Geneva" w:cs="Tunga"/>
          <w:b/>
          <w:sz w:val="19"/>
          <w:szCs w:val="19"/>
        </w:rPr>
        <w:t>: Shakespeare Updated</w:t>
      </w:r>
    </w:p>
    <w:p w14:paraId="3AA9534C" w14:textId="76908D7A"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Friedlander</w:t>
      </w:r>
      <w:r w:rsidRPr="00500310">
        <w:rPr>
          <w:rFonts w:ascii="Geneva" w:eastAsia="GulimChe" w:hAnsi="Geneva" w:cs="Tunga"/>
          <w:b/>
          <w:sz w:val="19"/>
          <w:szCs w:val="19"/>
        </w:rPr>
        <w:tab/>
      </w:r>
      <w:r>
        <w:rPr>
          <w:rFonts w:ascii="Geneva" w:eastAsia="GulimChe" w:hAnsi="Geneva" w:cs="Tunga"/>
          <w:b/>
          <w:sz w:val="19"/>
          <w:szCs w:val="19"/>
        </w:rPr>
        <w:tab/>
        <w:t>MWF 12-12:50</w:t>
      </w:r>
    </w:p>
    <w:p w14:paraId="0CED4D99" w14:textId="63C9092E"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ari@olemiss.edu</w:t>
      </w:r>
    </w:p>
    <w:p w14:paraId="06C6A8E6" w14:textId="37646F16" w:rsidR="002106A6" w:rsidRDefault="00EB02DF" w:rsidP="002106A6">
      <w:pPr>
        <w:tabs>
          <w:tab w:val="left" w:pos="1080"/>
          <w:tab w:val="left" w:pos="1800"/>
        </w:tabs>
        <w:rPr>
          <w:rFonts w:ascii="Geneva" w:eastAsia="GulimChe" w:hAnsi="Geneva" w:cs="Tunga"/>
          <w:bCs/>
          <w:sz w:val="19"/>
          <w:szCs w:val="19"/>
        </w:rPr>
      </w:pPr>
      <w:r>
        <w:rPr>
          <w:rFonts w:ascii="Geneva" w:eastAsia="GulimChe" w:hAnsi="Geneva" w:cs="Tunga"/>
          <w:bCs/>
          <w:sz w:val="19"/>
          <w:szCs w:val="19"/>
        </w:rPr>
        <w:t xml:space="preserve">Students will study the major plays. </w:t>
      </w:r>
    </w:p>
    <w:p w14:paraId="202075C5" w14:textId="0E4A2985" w:rsidR="002106A6" w:rsidRDefault="002106A6" w:rsidP="00314C3A">
      <w:pPr>
        <w:tabs>
          <w:tab w:val="left" w:pos="1080"/>
          <w:tab w:val="left" w:pos="1800"/>
        </w:tabs>
        <w:rPr>
          <w:rFonts w:ascii="Geneva" w:eastAsia="GulimChe" w:hAnsi="Geneva" w:cs="Tunga"/>
          <w:bCs/>
          <w:sz w:val="19"/>
          <w:szCs w:val="19"/>
        </w:rPr>
      </w:pPr>
    </w:p>
    <w:p w14:paraId="5BCCFE0A" w14:textId="4BC084C1"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334</w:t>
      </w:r>
      <w:r w:rsidR="00EB02DF">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AB279E">
        <w:rPr>
          <w:rFonts w:ascii="Geneva" w:eastAsia="GulimChe" w:hAnsi="Geneva" w:cs="Tunga"/>
          <w:b/>
          <w:sz w:val="19"/>
          <w:szCs w:val="19"/>
        </w:rPr>
        <w:t>Early American Genres and Forms</w:t>
      </w:r>
      <w:r w:rsidR="002845AC">
        <w:rPr>
          <w:rFonts w:ascii="Geneva" w:eastAsia="GulimChe" w:hAnsi="Geneva" w:cs="Tunga"/>
          <w:b/>
          <w:sz w:val="19"/>
          <w:szCs w:val="19"/>
        </w:rPr>
        <w:t>: Early America and the Natural World</w:t>
      </w:r>
    </w:p>
    <w:p w14:paraId="623AB101" w14:textId="005496C0"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P. Reed</w:t>
      </w:r>
      <w:r w:rsidRPr="00500310">
        <w:rPr>
          <w:rFonts w:ascii="Geneva" w:eastAsia="GulimChe" w:hAnsi="Geneva" w:cs="Tunga"/>
          <w:b/>
          <w:sz w:val="19"/>
          <w:szCs w:val="19"/>
        </w:rPr>
        <w:tab/>
      </w:r>
      <w:r>
        <w:rPr>
          <w:rFonts w:ascii="Geneva" w:eastAsia="GulimChe" w:hAnsi="Geneva" w:cs="Tunga"/>
          <w:b/>
          <w:sz w:val="19"/>
          <w:szCs w:val="19"/>
        </w:rPr>
        <w:tab/>
        <w:t>T TH 9:30-10:45</w:t>
      </w:r>
    </w:p>
    <w:p w14:paraId="00A5585F" w14:textId="38F4683C"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preed@olemiss.edu</w:t>
      </w:r>
    </w:p>
    <w:p w14:paraId="46D7F98E" w14:textId="1DDD4CB0" w:rsidR="00011699" w:rsidRPr="00CE21D0" w:rsidRDefault="00011699" w:rsidP="00CE21D0">
      <w:pPr>
        <w:shd w:val="clear" w:color="auto" w:fill="FFFFFF"/>
        <w:textAlignment w:val="baseline"/>
        <w:rPr>
          <w:rFonts w:ascii="Geneva" w:hAnsi="Geneva" w:cs="Calibri"/>
          <w:color w:val="000000"/>
          <w:sz w:val="18"/>
          <w:szCs w:val="18"/>
        </w:rPr>
      </w:pPr>
      <w:r w:rsidRPr="00011699">
        <w:rPr>
          <w:rFonts w:ascii="Geneva" w:hAnsi="Geneva" w:cs="Calibri"/>
          <w:color w:val="000000"/>
          <w:sz w:val="18"/>
          <w:szCs w:val="18"/>
        </w:rPr>
        <w:t>This class considers a wide range of ecocritical questions while reading major genres of early American literature.  This class will begin by exploring how early American writers imagined natural environments and humankind's place in it—how might a play, for example, shape how Americans viewed "nature," but also how would theatre itself impact the environment?  As we read in early American genres including poetry, novels, and short stories, we will also explore the more complicated ecocritical questions familiar to us today—questions of impact on the environment and environmental justice, for example.</w:t>
      </w:r>
      <w:r w:rsidRPr="00011699">
        <w:rPr>
          <w:rStyle w:val="apple-converted-space"/>
          <w:rFonts w:ascii="Geneva" w:hAnsi="Geneva" w:cs="Calibri"/>
          <w:color w:val="000000"/>
          <w:sz w:val="18"/>
          <w:szCs w:val="18"/>
        </w:rPr>
        <w:t> </w:t>
      </w:r>
      <w:r w:rsidRPr="00011699">
        <w:rPr>
          <w:rFonts w:ascii="Geneva" w:hAnsi="Geneva" w:cs="Calibri"/>
          <w:color w:val="000000"/>
          <w:sz w:val="18"/>
          <w:szCs w:val="18"/>
          <w:bdr w:val="none" w:sz="0" w:space="0" w:color="auto" w:frame="1"/>
        </w:rPr>
        <w:t>We will read "classic" examples of early American literary genres, from Philip Freneau's poetry to Washington Irving's "Rip Van Winkle," while also spending time in two of the nineteenth century's best-known novels of the environment, Cooper's</w:t>
      </w:r>
      <w:r w:rsidRPr="00011699">
        <w:rPr>
          <w:rStyle w:val="apple-converted-space"/>
          <w:rFonts w:ascii="Geneva" w:hAnsi="Geneva" w:cs="Calibri"/>
          <w:color w:val="000000"/>
          <w:sz w:val="18"/>
          <w:szCs w:val="18"/>
          <w:bdr w:val="none" w:sz="0" w:space="0" w:color="auto" w:frame="1"/>
        </w:rPr>
        <w:t> </w:t>
      </w:r>
      <w:r w:rsidRPr="00011699">
        <w:rPr>
          <w:rFonts w:ascii="Geneva" w:hAnsi="Geneva" w:cs="Calibri"/>
          <w:i/>
          <w:iCs/>
          <w:color w:val="000000"/>
          <w:sz w:val="18"/>
          <w:szCs w:val="18"/>
          <w:bdr w:val="none" w:sz="0" w:space="0" w:color="auto" w:frame="1"/>
        </w:rPr>
        <w:t>Last of the Mohicans</w:t>
      </w:r>
      <w:r w:rsidRPr="00011699">
        <w:rPr>
          <w:rStyle w:val="apple-converted-space"/>
          <w:rFonts w:ascii="Geneva" w:hAnsi="Geneva" w:cs="Calibri"/>
          <w:color w:val="000000"/>
          <w:sz w:val="18"/>
          <w:szCs w:val="18"/>
          <w:bdr w:val="none" w:sz="0" w:space="0" w:color="auto" w:frame="1"/>
        </w:rPr>
        <w:t> </w:t>
      </w:r>
      <w:r w:rsidRPr="00011699">
        <w:rPr>
          <w:rFonts w:ascii="Geneva" w:hAnsi="Geneva" w:cs="Calibri"/>
          <w:color w:val="000000"/>
          <w:sz w:val="18"/>
          <w:szCs w:val="18"/>
          <w:bdr w:val="none" w:sz="0" w:space="0" w:color="auto" w:frame="1"/>
        </w:rPr>
        <w:t>and Melville's</w:t>
      </w:r>
      <w:r w:rsidRPr="00011699">
        <w:rPr>
          <w:rStyle w:val="apple-converted-space"/>
          <w:rFonts w:ascii="Geneva" w:hAnsi="Geneva" w:cs="Calibri"/>
          <w:color w:val="000000"/>
          <w:sz w:val="18"/>
          <w:szCs w:val="18"/>
          <w:bdr w:val="none" w:sz="0" w:space="0" w:color="auto" w:frame="1"/>
        </w:rPr>
        <w:t> </w:t>
      </w:r>
      <w:r w:rsidRPr="00011699">
        <w:rPr>
          <w:rFonts w:ascii="Geneva" w:hAnsi="Geneva" w:cs="Calibri"/>
          <w:i/>
          <w:iCs/>
          <w:color w:val="000000"/>
          <w:sz w:val="18"/>
          <w:szCs w:val="18"/>
          <w:bdr w:val="none" w:sz="0" w:space="0" w:color="auto" w:frame="1"/>
        </w:rPr>
        <w:t>Moby-Dick</w:t>
      </w:r>
      <w:r w:rsidRPr="00011699">
        <w:rPr>
          <w:rFonts w:ascii="Geneva" w:hAnsi="Geneva" w:cs="Calibri"/>
          <w:color w:val="000000"/>
          <w:sz w:val="18"/>
          <w:szCs w:val="18"/>
          <w:bdr w:val="none" w:sz="0" w:space="0" w:color="auto" w:frame="1"/>
        </w:rPr>
        <w:t>.  This class requires written research assignments and fulfills the department's 18th/19</w:t>
      </w:r>
      <w:r w:rsidRPr="00011699">
        <w:rPr>
          <w:rFonts w:ascii="Geneva" w:hAnsi="Geneva" w:cs="Calibri"/>
          <w:color w:val="000000"/>
          <w:sz w:val="18"/>
          <w:szCs w:val="18"/>
          <w:bdr w:val="none" w:sz="0" w:space="0" w:color="auto" w:frame="1"/>
          <w:vertAlign w:val="superscript"/>
        </w:rPr>
        <w:t>th</w:t>
      </w:r>
      <w:r w:rsidRPr="00011699">
        <w:rPr>
          <w:rStyle w:val="apple-converted-space"/>
          <w:rFonts w:ascii="Geneva" w:hAnsi="Geneva" w:cs="Calibri"/>
          <w:color w:val="000000"/>
          <w:sz w:val="18"/>
          <w:szCs w:val="18"/>
          <w:bdr w:val="none" w:sz="0" w:space="0" w:color="auto" w:frame="1"/>
        </w:rPr>
        <w:t> </w:t>
      </w:r>
      <w:r w:rsidRPr="00011699">
        <w:rPr>
          <w:rFonts w:ascii="Geneva" w:hAnsi="Geneva" w:cs="Calibri"/>
          <w:color w:val="000000"/>
          <w:sz w:val="18"/>
          <w:szCs w:val="18"/>
          <w:bdr w:val="none" w:sz="0" w:space="0" w:color="auto" w:frame="1"/>
        </w:rPr>
        <w:t>century requirement. </w:t>
      </w:r>
      <w:r w:rsidRPr="00011699">
        <w:rPr>
          <w:rStyle w:val="apple-converted-space"/>
          <w:rFonts w:ascii="Geneva" w:hAnsi="Geneva" w:cs="Calibri"/>
          <w:color w:val="000000"/>
          <w:sz w:val="18"/>
          <w:szCs w:val="18"/>
          <w:bdr w:val="none" w:sz="0" w:space="0" w:color="auto" w:frame="1"/>
        </w:rPr>
        <w:t> </w:t>
      </w:r>
    </w:p>
    <w:p w14:paraId="51C6F1BB" w14:textId="77777777" w:rsidR="001B13C2" w:rsidRDefault="001B13C2" w:rsidP="002106A6">
      <w:pPr>
        <w:tabs>
          <w:tab w:val="left" w:pos="1080"/>
          <w:tab w:val="left" w:pos="1800"/>
        </w:tabs>
        <w:rPr>
          <w:rFonts w:ascii="Geneva" w:eastAsia="GulimChe" w:hAnsi="Geneva" w:cs="Tunga"/>
          <w:bCs/>
          <w:sz w:val="19"/>
          <w:szCs w:val="19"/>
        </w:rPr>
      </w:pPr>
    </w:p>
    <w:p w14:paraId="272D6859" w14:textId="468AB177"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349</w:t>
      </w:r>
      <w:r w:rsidR="00EB02DF">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186D21" w:rsidRPr="00186D21">
        <w:rPr>
          <w:rFonts w:ascii="Geneva" w:hAnsi="Geneva" w:cs="Calibri"/>
          <w:b/>
          <w:bCs/>
          <w:color w:val="000000"/>
          <w:sz w:val="19"/>
          <w:szCs w:val="19"/>
          <w:shd w:val="clear" w:color="auto" w:fill="FFFFFF"/>
        </w:rPr>
        <w:t>Take Me Out to the Ballgame: Studies in Baseball Narratives</w:t>
      </w:r>
      <w:r w:rsidR="00186D21">
        <w:rPr>
          <w:rFonts w:ascii="Calibri" w:hAnsi="Calibri" w:cs="Calibri"/>
          <w:color w:val="000000"/>
          <w:shd w:val="clear" w:color="auto" w:fill="FFFFFF"/>
        </w:rPr>
        <w:t> </w:t>
      </w:r>
      <w:r>
        <w:rPr>
          <w:rFonts w:ascii="Geneva" w:eastAsia="GulimChe" w:hAnsi="Geneva" w:cs="Tunga"/>
          <w:b/>
          <w:sz w:val="19"/>
          <w:szCs w:val="19"/>
        </w:rPr>
        <w:t xml:space="preserve"> </w:t>
      </w:r>
    </w:p>
    <w:p w14:paraId="1408D88E" w14:textId="2F316DEF"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D. Parsons</w:t>
      </w:r>
      <w:r w:rsidRPr="00500310">
        <w:rPr>
          <w:rFonts w:ascii="Geneva" w:eastAsia="GulimChe" w:hAnsi="Geneva" w:cs="Tunga"/>
          <w:b/>
          <w:sz w:val="19"/>
          <w:szCs w:val="19"/>
        </w:rPr>
        <w:tab/>
      </w:r>
      <w:r>
        <w:rPr>
          <w:rFonts w:ascii="Geneva" w:eastAsia="GulimChe" w:hAnsi="Geneva" w:cs="Tunga"/>
          <w:b/>
          <w:sz w:val="19"/>
          <w:szCs w:val="19"/>
        </w:rPr>
        <w:tab/>
        <w:t>MWF 11-11:50</w:t>
      </w:r>
    </w:p>
    <w:p w14:paraId="3268783C" w14:textId="24EDB517"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djparson@olemiss.edu</w:t>
      </w:r>
    </w:p>
    <w:p w14:paraId="7AFF174A" w14:textId="27BB59AD" w:rsidR="002106A6" w:rsidRDefault="00CE21D0" w:rsidP="00314C3A">
      <w:pPr>
        <w:tabs>
          <w:tab w:val="left" w:pos="1080"/>
          <w:tab w:val="left" w:pos="1800"/>
        </w:tabs>
        <w:rPr>
          <w:rFonts w:ascii="Geneva" w:hAnsi="Geneva" w:cs="Calibri"/>
          <w:color w:val="000000"/>
          <w:sz w:val="18"/>
          <w:szCs w:val="18"/>
          <w:shd w:val="clear" w:color="auto" w:fill="FFFFFF"/>
        </w:rPr>
      </w:pPr>
      <w:r w:rsidRPr="00CE21D0">
        <w:rPr>
          <w:rFonts w:ascii="Geneva" w:hAnsi="Geneva" w:cs="Calibri"/>
          <w:color w:val="000000"/>
          <w:sz w:val="18"/>
          <w:szCs w:val="18"/>
          <w:shd w:val="clear" w:color="auto" w:fill="FFFFFF"/>
        </w:rPr>
        <w:t>From “Casey at the Bat” to</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Shoeless Joe</w:t>
      </w:r>
      <w:r w:rsidRPr="00CE21D0">
        <w:rPr>
          <w:rFonts w:ascii="Geneva" w:hAnsi="Geneva" w:cs="Calibri"/>
          <w:color w:val="000000"/>
          <w:sz w:val="18"/>
          <w:szCs w:val="18"/>
          <w:shd w:val="clear" w:color="auto" w:fill="FFFFFF"/>
        </w:rPr>
        <w:t>, the literature of baseball has given us some of our most beloved catchphrases and characters in American literature. It has also been a pretty accurate barometer of our anxieties and fears. In this class, we’ll be reading narratives in an effort to look at class, race, gender, sexuality, and ideology as viewed through baseball and the characters that populate it. Books might include some of the following:</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The Natural</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by Bernard Malamud;</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You Know Me Al</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by Ring Lardner;</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Bang the Drum Slowly</w:t>
      </w:r>
      <w:r w:rsidRPr="00CE21D0">
        <w:rPr>
          <w:rStyle w:val="apple-converted-space"/>
          <w:rFonts w:ascii="Geneva" w:hAnsi="Geneva" w:cs="Calibri"/>
          <w:color w:val="000000"/>
          <w:sz w:val="18"/>
          <w:szCs w:val="18"/>
          <w:shd w:val="clear" w:color="auto" w:fill="FFFFFF"/>
        </w:rPr>
        <w:t> </w:t>
      </w:r>
      <w:r w:rsidRPr="00CE21D0">
        <w:rPr>
          <w:rFonts w:ascii="Geneva" w:hAnsi="Geneva" w:cs="Calibri"/>
          <w:color w:val="000000"/>
          <w:sz w:val="18"/>
          <w:szCs w:val="18"/>
          <w:shd w:val="clear" w:color="auto" w:fill="FFFFFF"/>
        </w:rPr>
        <w:t>by Mark Harris;</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The Universal Baseball Association, Inc. J. Henry Waugh, Prop</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 xml:space="preserve">by Robert </w:t>
      </w:r>
      <w:proofErr w:type="spellStart"/>
      <w:r w:rsidRPr="00CE21D0">
        <w:rPr>
          <w:rFonts w:ascii="Geneva" w:hAnsi="Geneva" w:cs="Calibri"/>
          <w:color w:val="000000"/>
          <w:sz w:val="18"/>
          <w:szCs w:val="18"/>
          <w:shd w:val="clear" w:color="auto" w:fill="FFFFFF"/>
        </w:rPr>
        <w:t>Coover</w:t>
      </w:r>
      <w:proofErr w:type="spellEnd"/>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Fences</w:t>
      </w:r>
      <w:r w:rsidRPr="00CE21D0">
        <w:rPr>
          <w:rStyle w:val="apple-converted-space"/>
          <w:rFonts w:ascii="Geneva" w:hAnsi="Geneva" w:cs="Calibri"/>
          <w:color w:val="000000"/>
          <w:sz w:val="18"/>
          <w:szCs w:val="18"/>
          <w:shd w:val="clear" w:color="auto" w:fill="FFFFFF"/>
        </w:rPr>
        <w:t> </w:t>
      </w:r>
      <w:r w:rsidRPr="00CE21D0">
        <w:rPr>
          <w:rFonts w:ascii="Geneva" w:hAnsi="Geneva" w:cs="Calibri"/>
          <w:color w:val="000000"/>
          <w:sz w:val="18"/>
          <w:szCs w:val="18"/>
          <w:shd w:val="clear" w:color="auto" w:fill="FFFFFF"/>
        </w:rPr>
        <w:t>by August Wilson;</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Shoeless Joe</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by W. P. Kinsella;</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The Great American Novel</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by Philip Roth;</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The Cactus League</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 xml:space="preserve">by Emily </w:t>
      </w:r>
      <w:proofErr w:type="spellStart"/>
      <w:r w:rsidRPr="00CE21D0">
        <w:rPr>
          <w:rFonts w:ascii="Geneva" w:hAnsi="Geneva" w:cs="Calibri"/>
          <w:color w:val="000000"/>
          <w:sz w:val="18"/>
          <w:szCs w:val="18"/>
          <w:shd w:val="clear" w:color="auto" w:fill="FFFFFF"/>
        </w:rPr>
        <w:t>Nemens</w:t>
      </w:r>
      <w:proofErr w:type="spellEnd"/>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The Art of Fielding</w:t>
      </w:r>
      <w:r w:rsidRPr="00CE21D0">
        <w:rPr>
          <w:rStyle w:val="apple-converted-space"/>
          <w:rFonts w:ascii="Geneva" w:hAnsi="Geneva" w:cs="Calibri"/>
          <w:i/>
          <w:iCs/>
          <w:color w:val="000000"/>
          <w:sz w:val="18"/>
          <w:szCs w:val="18"/>
        </w:rPr>
        <w:t> </w:t>
      </w:r>
      <w:r w:rsidRPr="00CE21D0">
        <w:rPr>
          <w:rFonts w:ascii="Geneva" w:hAnsi="Geneva" w:cs="Calibri"/>
          <w:color w:val="000000"/>
          <w:sz w:val="18"/>
          <w:szCs w:val="18"/>
          <w:shd w:val="clear" w:color="auto" w:fill="FFFFFF"/>
        </w:rPr>
        <w:t xml:space="preserve">by Chad </w:t>
      </w:r>
      <w:proofErr w:type="spellStart"/>
      <w:r w:rsidRPr="00CE21D0">
        <w:rPr>
          <w:rFonts w:ascii="Geneva" w:hAnsi="Geneva" w:cs="Calibri"/>
          <w:color w:val="000000"/>
          <w:sz w:val="18"/>
          <w:szCs w:val="18"/>
          <w:shd w:val="clear" w:color="auto" w:fill="FFFFFF"/>
        </w:rPr>
        <w:t>Harbach</w:t>
      </w:r>
      <w:proofErr w:type="spellEnd"/>
      <w:r w:rsidRPr="00CE21D0">
        <w:rPr>
          <w:rFonts w:ascii="Geneva" w:hAnsi="Geneva" w:cs="Calibri"/>
          <w:color w:val="000000"/>
          <w:sz w:val="18"/>
          <w:szCs w:val="18"/>
          <w:shd w:val="clear" w:color="auto" w:fill="FFFFFF"/>
        </w:rPr>
        <w:t>; and others. We’ll also look at historical contexts reading portions of</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Eight Men Out</w:t>
      </w:r>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Black Writers/Black Baseball</w:t>
      </w:r>
      <w:r w:rsidRPr="00CE21D0">
        <w:rPr>
          <w:rFonts w:ascii="Geneva" w:hAnsi="Geneva" w:cs="Calibri"/>
          <w:color w:val="000000"/>
          <w:sz w:val="18"/>
          <w:szCs w:val="18"/>
          <w:shd w:val="clear" w:color="auto" w:fill="FFFFFF"/>
        </w:rPr>
        <w:t>, portions of Harold Seymour’s fabulous series on baseball history, and excerpts from the Ken Burns documentary</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Baseball</w:t>
      </w:r>
      <w:r w:rsidRPr="00CE21D0">
        <w:rPr>
          <w:rFonts w:ascii="Geneva" w:hAnsi="Geneva" w:cs="Calibri"/>
          <w:color w:val="000000"/>
          <w:sz w:val="18"/>
          <w:szCs w:val="18"/>
          <w:shd w:val="clear" w:color="auto" w:fill="FFFFFF"/>
        </w:rPr>
        <w:t>. There will also be a regular movie screening of classics in the genre such as film versions of</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The Natural</w:t>
      </w:r>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Bang the Drum Slowly</w:t>
      </w:r>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Field of Dreams</w:t>
      </w:r>
      <w:r w:rsidRPr="00CE21D0">
        <w:rPr>
          <w:rFonts w:ascii="Geneva" w:hAnsi="Geneva" w:cs="Calibri"/>
          <w:color w:val="000000"/>
          <w:sz w:val="18"/>
          <w:szCs w:val="18"/>
          <w:shd w:val="clear" w:color="auto" w:fill="FFFFFF"/>
        </w:rPr>
        <w:t>, and</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Fences</w:t>
      </w:r>
      <w:r w:rsidRPr="00CE21D0">
        <w:rPr>
          <w:rStyle w:val="apple-converted-space"/>
          <w:rFonts w:ascii="Geneva" w:hAnsi="Geneva" w:cs="Calibri"/>
          <w:color w:val="000000"/>
          <w:sz w:val="18"/>
          <w:szCs w:val="18"/>
          <w:shd w:val="clear" w:color="auto" w:fill="FFFFFF"/>
        </w:rPr>
        <w:t> </w:t>
      </w:r>
      <w:r w:rsidRPr="00CE21D0">
        <w:rPr>
          <w:rFonts w:ascii="Geneva" w:hAnsi="Geneva" w:cs="Calibri"/>
          <w:color w:val="000000"/>
          <w:sz w:val="18"/>
          <w:szCs w:val="18"/>
          <w:shd w:val="clear" w:color="auto" w:fill="FFFFFF"/>
        </w:rPr>
        <w:t>and other classics like</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Bull Durham</w:t>
      </w:r>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42</w:t>
      </w:r>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Pride of the Yankees</w:t>
      </w:r>
      <w:r w:rsidRPr="00CE21D0">
        <w:rPr>
          <w:rFonts w:ascii="Geneva" w:hAnsi="Geneva" w:cs="Calibri"/>
          <w:color w:val="000000"/>
          <w:sz w:val="18"/>
          <w:szCs w:val="18"/>
          <w:shd w:val="clear" w:color="auto" w:fill="FFFFFF"/>
        </w:rPr>
        <w:t>,</w:t>
      </w:r>
      <w:r w:rsidRPr="00CE21D0">
        <w:rPr>
          <w:rStyle w:val="apple-converted-space"/>
          <w:rFonts w:ascii="Geneva" w:hAnsi="Geneva" w:cs="Calibri"/>
          <w:color w:val="000000"/>
          <w:sz w:val="18"/>
          <w:szCs w:val="18"/>
          <w:shd w:val="clear" w:color="auto" w:fill="FFFFFF"/>
        </w:rPr>
        <w:t> </w:t>
      </w:r>
      <w:r w:rsidRPr="00CE21D0">
        <w:rPr>
          <w:rFonts w:ascii="Geneva" w:hAnsi="Geneva" w:cs="Calibri"/>
          <w:i/>
          <w:iCs/>
          <w:color w:val="000000"/>
          <w:sz w:val="18"/>
          <w:szCs w:val="18"/>
        </w:rPr>
        <w:t>A League of Their Own</w:t>
      </w:r>
      <w:r w:rsidRPr="00CE21D0">
        <w:rPr>
          <w:rFonts w:ascii="Geneva" w:hAnsi="Geneva" w:cs="Calibri"/>
          <w:color w:val="000000"/>
          <w:sz w:val="18"/>
          <w:szCs w:val="18"/>
          <w:shd w:val="clear" w:color="auto" w:fill="FFFFFF"/>
        </w:rPr>
        <w:t>, and others. </w:t>
      </w:r>
    </w:p>
    <w:p w14:paraId="596C19E3" w14:textId="77777777" w:rsidR="00CE21D0" w:rsidRPr="00CE21D0" w:rsidRDefault="00CE21D0" w:rsidP="00314C3A">
      <w:pPr>
        <w:tabs>
          <w:tab w:val="left" w:pos="1080"/>
          <w:tab w:val="left" w:pos="1800"/>
        </w:tabs>
        <w:rPr>
          <w:rFonts w:ascii="Geneva" w:eastAsia="GulimChe" w:hAnsi="Geneva" w:cs="Tunga"/>
          <w:bCs/>
          <w:sz w:val="18"/>
          <w:szCs w:val="18"/>
        </w:rPr>
      </w:pPr>
    </w:p>
    <w:p w14:paraId="472CF328" w14:textId="202B624F"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355</w:t>
      </w:r>
      <w:r w:rsidR="00EB02DF">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Studies in Southern Literature</w:t>
      </w:r>
      <w:r w:rsidR="00186D21">
        <w:rPr>
          <w:rFonts w:ascii="Geneva" w:eastAsia="GulimChe" w:hAnsi="Geneva" w:cs="Tunga"/>
          <w:b/>
          <w:sz w:val="19"/>
          <w:szCs w:val="19"/>
        </w:rPr>
        <w:t xml:space="preserve">: The Immigrant South </w:t>
      </w:r>
    </w:p>
    <w:p w14:paraId="22791B2D" w14:textId="320BFA42"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S. Sundar</w:t>
      </w:r>
      <w:r w:rsidRPr="00500310">
        <w:rPr>
          <w:rFonts w:ascii="Geneva" w:eastAsia="GulimChe" w:hAnsi="Geneva" w:cs="Tunga"/>
          <w:b/>
          <w:sz w:val="19"/>
          <w:szCs w:val="19"/>
        </w:rPr>
        <w:tab/>
      </w:r>
      <w:r>
        <w:rPr>
          <w:rFonts w:ascii="Geneva" w:eastAsia="GulimChe" w:hAnsi="Geneva" w:cs="Tunga"/>
          <w:b/>
          <w:sz w:val="19"/>
          <w:szCs w:val="19"/>
        </w:rPr>
        <w:tab/>
        <w:t>T TH 2:30-3:45</w:t>
      </w:r>
    </w:p>
    <w:p w14:paraId="1B14586E" w14:textId="6970E3E8"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sundar@olemiss.edu</w:t>
      </w:r>
    </w:p>
    <w:p w14:paraId="69C88AA8" w14:textId="37099756" w:rsidR="003A4B4E" w:rsidRDefault="00EB02DF" w:rsidP="00314C3A">
      <w:pPr>
        <w:tabs>
          <w:tab w:val="left" w:pos="1080"/>
          <w:tab w:val="left" w:pos="1800"/>
        </w:tabs>
        <w:rPr>
          <w:rFonts w:ascii="Geneva" w:hAnsi="Geneva"/>
          <w:color w:val="000000"/>
          <w:sz w:val="18"/>
          <w:szCs w:val="18"/>
          <w:shd w:val="clear" w:color="auto" w:fill="FFFFFF"/>
        </w:rPr>
      </w:pPr>
      <w:r w:rsidRPr="00EB02DF">
        <w:rPr>
          <w:rFonts w:ascii="Geneva" w:hAnsi="Geneva"/>
          <w:color w:val="000000"/>
          <w:sz w:val="18"/>
          <w:szCs w:val="18"/>
          <w:shd w:val="clear" w:color="auto" w:fill="FFFFFF"/>
        </w:rPr>
        <w:t>This course explores a range of voices in immigrant Southern literature and film. Students will consider the forces of alienation, land, and memory (both in characters’ native and adopted communities), as well as the shifting and complex notions of what it means to be a Southerner. Authors will include Yaa Gyasi, Nella Larson, Eric Nguyen, and Francisco Cantu. </w:t>
      </w:r>
    </w:p>
    <w:p w14:paraId="54841D19" w14:textId="77777777" w:rsidR="00EB02DF" w:rsidRPr="00EB02DF" w:rsidRDefault="00EB02DF" w:rsidP="00314C3A">
      <w:pPr>
        <w:tabs>
          <w:tab w:val="left" w:pos="1080"/>
          <w:tab w:val="left" w:pos="1800"/>
        </w:tabs>
        <w:rPr>
          <w:rFonts w:ascii="Geneva" w:eastAsia="GulimChe" w:hAnsi="Geneva" w:cs="Tunga"/>
          <w:bCs/>
          <w:sz w:val="18"/>
          <w:szCs w:val="18"/>
        </w:rPr>
      </w:pPr>
    </w:p>
    <w:p w14:paraId="55BB2131" w14:textId="20539F9C"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357</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Women in the South</w:t>
      </w:r>
      <w:r>
        <w:rPr>
          <w:rFonts w:ascii="Geneva" w:eastAsia="GulimChe" w:hAnsi="Geneva" w:cs="Tunga"/>
          <w:b/>
          <w:sz w:val="19"/>
          <w:szCs w:val="19"/>
        </w:rPr>
        <w:t xml:space="preserve"> </w:t>
      </w:r>
    </w:p>
    <w:p w14:paraId="06F53FE1" w14:textId="0103716A"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K. McKee</w:t>
      </w:r>
      <w:r w:rsidRPr="00500310">
        <w:rPr>
          <w:rFonts w:ascii="Geneva" w:eastAsia="GulimChe" w:hAnsi="Geneva" w:cs="Tunga"/>
          <w:b/>
          <w:sz w:val="19"/>
          <w:szCs w:val="19"/>
        </w:rPr>
        <w:tab/>
      </w:r>
      <w:r>
        <w:rPr>
          <w:rFonts w:ascii="Geneva" w:eastAsia="GulimChe" w:hAnsi="Geneva" w:cs="Tunga"/>
          <w:b/>
          <w:sz w:val="19"/>
          <w:szCs w:val="19"/>
        </w:rPr>
        <w:tab/>
        <w:t>MWF 9-9:50</w:t>
      </w:r>
    </w:p>
    <w:p w14:paraId="09A03D82" w14:textId="3E94D055"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kmckee@olemiss.edu</w:t>
      </w:r>
    </w:p>
    <w:p w14:paraId="37FA6FEF" w14:textId="77777777" w:rsidR="00EB02DF" w:rsidRPr="00EB02DF" w:rsidRDefault="00EB02DF" w:rsidP="00EB02DF">
      <w:pPr>
        <w:tabs>
          <w:tab w:val="left" w:pos="1080"/>
          <w:tab w:val="left" w:pos="1800"/>
        </w:tabs>
        <w:jc w:val="center"/>
        <w:rPr>
          <w:rFonts w:ascii="Geneva" w:hAnsi="Geneva"/>
          <w:b/>
          <w:bCs/>
          <w:color w:val="000000"/>
          <w:sz w:val="18"/>
          <w:szCs w:val="18"/>
          <w:shd w:val="clear" w:color="auto" w:fill="FFFFFF"/>
        </w:rPr>
      </w:pPr>
      <w:r>
        <w:rPr>
          <w:rFonts w:ascii="Geneva" w:hAnsi="Geneva"/>
          <w:b/>
          <w:bCs/>
          <w:color w:val="000000"/>
          <w:sz w:val="18"/>
          <w:szCs w:val="18"/>
          <w:shd w:val="clear" w:color="auto" w:fill="FFFFFF"/>
        </w:rPr>
        <w:t>** Cross-listed with Gender Studies 357 **</w:t>
      </w:r>
    </w:p>
    <w:p w14:paraId="2464AEB3" w14:textId="77777777" w:rsidR="00E06A2A" w:rsidRDefault="00E06A2A" w:rsidP="00E06A2A">
      <w:pPr>
        <w:rPr>
          <w:rFonts w:ascii="Geneva" w:hAnsi="Geneva"/>
          <w:sz w:val="18"/>
          <w:szCs w:val="18"/>
        </w:rPr>
      </w:pPr>
      <w:r w:rsidRPr="00E06A2A">
        <w:rPr>
          <w:rFonts w:ascii="Geneva" w:hAnsi="Geneva"/>
          <w:sz w:val="18"/>
          <w:szCs w:val="18"/>
        </w:rPr>
        <w:t>This course begins in the late nineteenth-century with pairings of contemporaneous Black and White writers, moves through core texts of the twentieth-century, and concludes with 21</w:t>
      </w:r>
      <w:r w:rsidRPr="00E06A2A">
        <w:rPr>
          <w:rFonts w:ascii="Geneva" w:hAnsi="Geneva"/>
          <w:sz w:val="18"/>
          <w:szCs w:val="18"/>
          <w:vertAlign w:val="superscript"/>
        </w:rPr>
        <w:t>st</w:t>
      </w:r>
      <w:r w:rsidRPr="00E06A2A">
        <w:rPr>
          <w:rFonts w:ascii="Geneva" w:hAnsi="Geneva"/>
          <w:sz w:val="18"/>
          <w:szCs w:val="18"/>
        </w:rPr>
        <w:t xml:space="preserve"> century authors writing about the multi-faceted, multiethnic “south” they are helping to define. With particular attention to the intersecting power and fluid definitions of gender, race, and place, we will work in multiple genres, including fiction, non-fiction, and poetry. Among the writers we may read are these: Alice Dunbar-Nelson, Sherwood Bonner, Kate Chopin, Ida B. Wells, Maya Angelou, Carson McCullers, Zora Neale Hurston, Eudora Welty, Flannery O’Connor, Shay Youngblood, Crystal Wilkinson, Sarah Broom, Carmen </w:t>
      </w:r>
      <w:proofErr w:type="spellStart"/>
      <w:r w:rsidRPr="00E06A2A">
        <w:rPr>
          <w:rFonts w:ascii="Geneva" w:hAnsi="Geneva"/>
          <w:sz w:val="18"/>
          <w:szCs w:val="18"/>
        </w:rPr>
        <w:t>Boullosa</w:t>
      </w:r>
      <w:proofErr w:type="spellEnd"/>
      <w:r w:rsidRPr="00E06A2A">
        <w:rPr>
          <w:rFonts w:ascii="Geneva" w:hAnsi="Geneva"/>
          <w:sz w:val="18"/>
          <w:szCs w:val="18"/>
        </w:rPr>
        <w:t xml:space="preserve">, Barbara Kingsolver, Natasha Trethewey, </w:t>
      </w:r>
      <w:proofErr w:type="spellStart"/>
      <w:r w:rsidRPr="00E06A2A">
        <w:rPr>
          <w:rFonts w:ascii="Geneva" w:hAnsi="Geneva"/>
          <w:sz w:val="18"/>
          <w:szCs w:val="18"/>
        </w:rPr>
        <w:t>Jesmyn</w:t>
      </w:r>
      <w:proofErr w:type="spellEnd"/>
      <w:r w:rsidRPr="00E06A2A">
        <w:rPr>
          <w:rFonts w:ascii="Geneva" w:hAnsi="Geneva"/>
          <w:sz w:val="18"/>
          <w:szCs w:val="18"/>
        </w:rPr>
        <w:t xml:space="preserve"> Ward, Joy Harjo, Annette Saunooke </w:t>
      </w:r>
      <w:proofErr w:type="spellStart"/>
      <w:r w:rsidRPr="00E06A2A">
        <w:rPr>
          <w:rFonts w:ascii="Geneva" w:hAnsi="Geneva"/>
          <w:sz w:val="18"/>
          <w:szCs w:val="18"/>
        </w:rPr>
        <w:t>Clapsaddle</w:t>
      </w:r>
      <w:proofErr w:type="spellEnd"/>
      <w:r w:rsidRPr="00E06A2A">
        <w:rPr>
          <w:rFonts w:ascii="Geneva" w:hAnsi="Geneva"/>
          <w:sz w:val="18"/>
          <w:szCs w:val="18"/>
        </w:rPr>
        <w:t xml:space="preserve">, Sandra Cisneros, Dorothy Allison, Nikki Finney, Anjali </w:t>
      </w:r>
      <w:proofErr w:type="spellStart"/>
      <w:r w:rsidRPr="00E06A2A">
        <w:rPr>
          <w:rFonts w:ascii="Geneva" w:hAnsi="Geneva"/>
          <w:sz w:val="18"/>
          <w:szCs w:val="18"/>
        </w:rPr>
        <w:t>Enjeti</w:t>
      </w:r>
      <w:proofErr w:type="spellEnd"/>
      <w:r w:rsidRPr="00E06A2A">
        <w:rPr>
          <w:rFonts w:ascii="Geneva" w:hAnsi="Geneva"/>
          <w:sz w:val="18"/>
          <w:szCs w:val="18"/>
        </w:rPr>
        <w:t xml:space="preserve">, Lee Smith, Alice Walker, and Monique Truong. Class will be a mixture of mini-lectures, discussion, and student-led presentations. Students will write weekly, participate in a book club with classmates, and create a final project about an author from the state they claim as home, whether or not it falls within the area conventionally defined as “southern.” </w:t>
      </w:r>
    </w:p>
    <w:p w14:paraId="6CA2AC18" w14:textId="77777777" w:rsidR="001B13C2" w:rsidRDefault="001B13C2" w:rsidP="00E06A2A">
      <w:pPr>
        <w:rPr>
          <w:rFonts w:ascii="Geneva" w:hAnsi="Geneva"/>
          <w:sz w:val="18"/>
          <w:szCs w:val="18"/>
        </w:rPr>
      </w:pPr>
    </w:p>
    <w:p w14:paraId="1BBF3EA0" w14:textId="77777777" w:rsidR="001B13C2" w:rsidRDefault="001B13C2" w:rsidP="00E06A2A">
      <w:pPr>
        <w:rPr>
          <w:rFonts w:ascii="Geneva" w:hAnsi="Geneva"/>
          <w:sz w:val="18"/>
          <w:szCs w:val="18"/>
        </w:rPr>
      </w:pPr>
    </w:p>
    <w:p w14:paraId="25C78479" w14:textId="77777777" w:rsidR="001B13C2" w:rsidRPr="00E06A2A" w:rsidRDefault="001B13C2" w:rsidP="00E06A2A">
      <w:pPr>
        <w:rPr>
          <w:rFonts w:ascii="Geneva" w:hAnsi="Geneva"/>
          <w:sz w:val="18"/>
          <w:szCs w:val="18"/>
        </w:rPr>
      </w:pPr>
    </w:p>
    <w:p w14:paraId="11070799" w14:textId="1D235371" w:rsidR="002106A6" w:rsidRDefault="002106A6" w:rsidP="00314C3A">
      <w:pPr>
        <w:tabs>
          <w:tab w:val="left" w:pos="1080"/>
          <w:tab w:val="left" w:pos="1800"/>
        </w:tabs>
        <w:rPr>
          <w:rFonts w:ascii="Geneva" w:eastAsia="GulimChe" w:hAnsi="Geneva" w:cs="Tunga"/>
          <w:bCs/>
          <w:sz w:val="19"/>
          <w:szCs w:val="19"/>
        </w:rPr>
      </w:pPr>
    </w:p>
    <w:p w14:paraId="3FF0AF51" w14:textId="11EB7613"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391</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Environmental Genres and Forms</w:t>
      </w:r>
      <w:r w:rsidR="00ED1203">
        <w:rPr>
          <w:rFonts w:ascii="Geneva" w:eastAsia="GulimChe" w:hAnsi="Geneva" w:cs="Tunga"/>
          <w:b/>
          <w:sz w:val="19"/>
          <w:szCs w:val="19"/>
        </w:rPr>
        <w:t>: Scarcity and Abundance</w:t>
      </w:r>
      <w:r>
        <w:rPr>
          <w:rFonts w:ascii="Geneva" w:eastAsia="GulimChe" w:hAnsi="Geneva" w:cs="Tunga"/>
          <w:b/>
          <w:sz w:val="19"/>
          <w:szCs w:val="19"/>
        </w:rPr>
        <w:t xml:space="preserve"> </w:t>
      </w:r>
    </w:p>
    <w:p w14:paraId="0F8279CA" w14:textId="57ECBDAA"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MacKenzie</w:t>
      </w:r>
      <w:proofErr w:type="spellEnd"/>
      <w:r w:rsidRPr="00500310">
        <w:rPr>
          <w:rFonts w:ascii="Geneva" w:eastAsia="GulimChe" w:hAnsi="Geneva" w:cs="Tunga"/>
          <w:b/>
          <w:sz w:val="19"/>
          <w:szCs w:val="19"/>
        </w:rPr>
        <w:tab/>
      </w:r>
      <w:r>
        <w:rPr>
          <w:rFonts w:ascii="Geneva" w:eastAsia="GulimChe" w:hAnsi="Geneva" w:cs="Tunga"/>
          <w:b/>
          <w:sz w:val="19"/>
          <w:szCs w:val="19"/>
        </w:rPr>
        <w:tab/>
        <w:t>T TH 8-9:15</w:t>
      </w:r>
    </w:p>
    <w:p w14:paraId="1B86F92D" w14:textId="16345F84"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Smack@olemiss.edu</w:t>
      </w:r>
    </w:p>
    <w:p w14:paraId="6F44DD74" w14:textId="6F40EA26" w:rsidR="002106A6" w:rsidRDefault="00ED1203" w:rsidP="00314C3A">
      <w:pPr>
        <w:tabs>
          <w:tab w:val="left" w:pos="1080"/>
          <w:tab w:val="left" w:pos="1800"/>
        </w:tabs>
        <w:rPr>
          <w:rFonts w:ascii="Geneva" w:hAnsi="Geneva" w:cs="Arial"/>
          <w:color w:val="000000"/>
          <w:sz w:val="20"/>
          <w:szCs w:val="20"/>
          <w:shd w:val="clear" w:color="auto" w:fill="FFFFFF"/>
        </w:rPr>
      </w:pPr>
      <w:r w:rsidRPr="00ED1203">
        <w:rPr>
          <w:rFonts w:ascii="Geneva" w:hAnsi="Geneva" w:cs="Arial"/>
          <w:color w:val="000000"/>
          <w:sz w:val="20"/>
          <w:szCs w:val="20"/>
          <w:shd w:val="clear" w:color="auto" w:fill="FFFFFF"/>
        </w:rPr>
        <w:t>Our ways of thinking about and interacting with natural environments have a lot in common with the ways we think about market economics. Scarcity and abundance are two of the most important concepts shared by the fields of ecology and economics. This class will trace some of the ways in which these concepts and their interrelations developed in literary and scholarly work from the seventeenth century to the present day. We will pay particular attention to the importance of colonialism in shaping conceptions of nature as a reservoir of resources whose value is controlled by economic theory. Authors on the schedule will include Andrew Marvell, Alexander Pope, Olaudah Equiano, William Wordsworth, F. Scott Fitzgerald, and Octavia Butler.</w:t>
      </w:r>
    </w:p>
    <w:p w14:paraId="009DD967" w14:textId="77777777" w:rsidR="0013334F" w:rsidRDefault="0013334F" w:rsidP="00314C3A">
      <w:pPr>
        <w:tabs>
          <w:tab w:val="left" w:pos="1080"/>
          <w:tab w:val="left" w:pos="1800"/>
        </w:tabs>
        <w:rPr>
          <w:rFonts w:ascii="Geneva" w:hAnsi="Geneva" w:cs="Arial"/>
          <w:color w:val="000000"/>
          <w:sz w:val="20"/>
          <w:szCs w:val="20"/>
          <w:shd w:val="clear" w:color="auto" w:fill="FFFFFF"/>
        </w:rPr>
      </w:pPr>
    </w:p>
    <w:p w14:paraId="629F5A8A" w14:textId="77777777" w:rsidR="00186D21" w:rsidRDefault="00186D21" w:rsidP="002106A6">
      <w:pPr>
        <w:tabs>
          <w:tab w:val="left" w:pos="1080"/>
          <w:tab w:val="left" w:pos="1800"/>
        </w:tabs>
        <w:rPr>
          <w:rFonts w:ascii="Geneva" w:hAnsi="Geneva" w:cs="Arial"/>
          <w:color w:val="000000"/>
          <w:sz w:val="20"/>
          <w:szCs w:val="20"/>
          <w:shd w:val="clear" w:color="auto" w:fill="FFFFFF"/>
        </w:rPr>
      </w:pPr>
    </w:p>
    <w:p w14:paraId="7240FC7A" w14:textId="15F4925B"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395</w:t>
      </w:r>
      <w:r w:rsidR="00940160">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Studies in Literature</w:t>
      </w:r>
      <w:r>
        <w:rPr>
          <w:rFonts w:ascii="Geneva" w:eastAsia="GulimChe" w:hAnsi="Geneva" w:cs="Tunga"/>
          <w:b/>
          <w:sz w:val="19"/>
          <w:szCs w:val="19"/>
        </w:rPr>
        <w:t xml:space="preserve">: How to Read </w:t>
      </w:r>
      <w:proofErr w:type="gramStart"/>
      <w:r>
        <w:rPr>
          <w:rFonts w:ascii="Geneva" w:eastAsia="GulimChe" w:hAnsi="Geneva" w:cs="Tunga"/>
          <w:b/>
          <w:sz w:val="19"/>
          <w:szCs w:val="19"/>
        </w:rPr>
        <w:t>A</w:t>
      </w:r>
      <w:proofErr w:type="gramEnd"/>
      <w:r>
        <w:rPr>
          <w:rFonts w:ascii="Geneva" w:eastAsia="GulimChe" w:hAnsi="Geneva" w:cs="Tunga"/>
          <w:b/>
          <w:sz w:val="19"/>
          <w:szCs w:val="19"/>
        </w:rPr>
        <w:t xml:space="preserve"> Poem and Why </w:t>
      </w:r>
    </w:p>
    <w:p w14:paraId="4222D6FF" w14:textId="50F4785E" w:rsidR="002106A6" w:rsidRPr="00500310" w:rsidRDefault="002106A6"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Ellis</w:t>
      </w:r>
      <w:r w:rsidRPr="00500310">
        <w:rPr>
          <w:rFonts w:ascii="Geneva" w:eastAsia="GulimChe" w:hAnsi="Geneva" w:cs="Tunga"/>
          <w:b/>
          <w:sz w:val="19"/>
          <w:szCs w:val="19"/>
        </w:rPr>
        <w:tab/>
      </w:r>
      <w:r>
        <w:rPr>
          <w:rFonts w:ascii="Geneva" w:eastAsia="GulimChe" w:hAnsi="Geneva" w:cs="Tunga"/>
          <w:b/>
          <w:sz w:val="19"/>
          <w:szCs w:val="19"/>
        </w:rPr>
        <w:tab/>
        <w:t>T TH 1-2;15</w:t>
      </w:r>
    </w:p>
    <w:p w14:paraId="4D9EC615" w14:textId="2BE69EDD" w:rsidR="002106A6" w:rsidRDefault="002106A6" w:rsidP="002106A6">
      <w:pPr>
        <w:tabs>
          <w:tab w:val="left" w:pos="1080"/>
          <w:tab w:val="left" w:pos="1800"/>
        </w:tabs>
        <w:rPr>
          <w:rFonts w:ascii="Geneva" w:hAnsi="Genev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186D21" w:rsidRPr="00186D21">
        <w:rPr>
          <w:rFonts w:ascii="Geneva" w:hAnsi="Geneva"/>
          <w:b/>
          <w:bCs/>
          <w:sz w:val="19"/>
          <w:szCs w:val="19"/>
        </w:rPr>
        <w:t>Ceellis2@olemiss.edu</w:t>
      </w:r>
    </w:p>
    <w:p w14:paraId="1D21FFC4" w14:textId="012B8289" w:rsidR="00186D21" w:rsidRPr="00C35E91" w:rsidRDefault="00186D21" w:rsidP="00186D21">
      <w:pPr>
        <w:tabs>
          <w:tab w:val="left" w:pos="1080"/>
          <w:tab w:val="left" w:pos="1800"/>
        </w:tabs>
        <w:jc w:val="center"/>
        <w:rPr>
          <w:rFonts w:ascii="Geneva" w:eastAsia="GulimChe" w:hAnsi="Geneva" w:cs="Tunga"/>
          <w:b/>
          <w:bCs/>
          <w:sz w:val="19"/>
          <w:szCs w:val="19"/>
        </w:rPr>
      </w:pPr>
      <w:r>
        <w:rPr>
          <w:rFonts w:ascii="Geneva" w:eastAsia="GulimChe" w:hAnsi="Geneva" w:cs="Tunga"/>
          <w:b/>
          <w:bCs/>
          <w:sz w:val="19"/>
          <w:szCs w:val="19"/>
        </w:rPr>
        <w:t>** Reserved for students of the SBMHC only **</w:t>
      </w:r>
    </w:p>
    <w:p w14:paraId="720C60D7" w14:textId="77777777" w:rsidR="00E06A2A" w:rsidRPr="00E06A2A" w:rsidRDefault="00E06A2A" w:rsidP="00E06A2A">
      <w:pPr>
        <w:rPr>
          <w:rFonts w:ascii="Geneva" w:hAnsi="Geneva"/>
          <w:sz w:val="18"/>
          <w:szCs w:val="18"/>
        </w:rPr>
      </w:pPr>
      <w:r w:rsidRPr="00E06A2A">
        <w:rPr>
          <w:rFonts w:ascii="Geneva" w:hAnsi="Geneva"/>
          <w:sz w:val="18"/>
          <w:szCs w:val="18"/>
        </w:rPr>
        <w:t xml:space="preserve">Whether you love poetry or you find poetry obscure and intimidating, this class is for you. Designed to be an immersive introduction to the reading of poetry, this discussion-based seminar will give students the tools, space, and support to become insightful readers of poetry’s uniquely multilayered use of language. We’ll read a diverse range of poems, from classical forms to contemporary pop and </w:t>
      </w:r>
      <w:proofErr w:type="gramStart"/>
      <w:r w:rsidRPr="00E06A2A">
        <w:rPr>
          <w:rFonts w:ascii="Geneva" w:hAnsi="Geneva"/>
          <w:sz w:val="18"/>
          <w:szCs w:val="18"/>
        </w:rPr>
        <w:t>hip hop</w:t>
      </w:r>
      <w:proofErr w:type="gramEnd"/>
      <w:r w:rsidRPr="00E06A2A">
        <w:rPr>
          <w:rFonts w:ascii="Geneva" w:hAnsi="Geneva"/>
          <w:sz w:val="18"/>
          <w:szCs w:val="18"/>
        </w:rPr>
        <w:t xml:space="preserve"> song lyrics, examining how poetry engages with music, rhyme, sound, rhythm, silence, space, imagery, metaphor, and tone. Along the way we’ll ask ourselves why anyone still bother to write or read poetry: what is this dense, unusual language good for? Can poems say things that are impossible to say in prose? Does poetry communicate a fundamentally different way of thinking? Can poems make us feel more acutely or understand our experience more deeply? In addition to standard interpretive essay, this class will feature frequent short assignments including both analytical and creative writing exercises. </w:t>
      </w:r>
    </w:p>
    <w:p w14:paraId="0C5CB333" w14:textId="5B53757B" w:rsidR="00CE21D0" w:rsidRDefault="00CE21D0" w:rsidP="002106A6">
      <w:pPr>
        <w:tabs>
          <w:tab w:val="left" w:pos="1080"/>
          <w:tab w:val="left" w:pos="1800"/>
        </w:tabs>
        <w:rPr>
          <w:rFonts w:ascii="Geneva" w:eastAsia="GulimChe" w:hAnsi="Geneva" w:cs="Tunga"/>
          <w:bCs/>
          <w:sz w:val="19"/>
          <w:szCs w:val="19"/>
        </w:rPr>
      </w:pPr>
    </w:p>
    <w:p w14:paraId="38B0F8DC" w14:textId="6AB4081A" w:rsidR="00CE21D0" w:rsidRPr="00500310" w:rsidRDefault="00CE21D0" w:rsidP="00CE21D0">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395</w:t>
      </w:r>
      <w:r w:rsidR="00940160">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t xml:space="preserve">Studies in Literature: Fantasy Literature </w:t>
      </w:r>
    </w:p>
    <w:p w14:paraId="7847DB72" w14:textId="3B6736FC" w:rsidR="00CE21D0" w:rsidRPr="00500310" w:rsidRDefault="00CE21D0" w:rsidP="00CE21D0">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Earl</w:t>
      </w:r>
      <w:r w:rsidR="00186D21">
        <w:rPr>
          <w:rFonts w:ascii="Geneva" w:eastAsia="GulimChe" w:hAnsi="Geneva" w:cs="Tunga"/>
          <w:b/>
          <w:sz w:val="19"/>
          <w:szCs w:val="19"/>
        </w:rPr>
        <w:t>e</w:t>
      </w:r>
      <w:r>
        <w:rPr>
          <w:rFonts w:ascii="Geneva" w:eastAsia="GulimChe" w:hAnsi="Geneva" w:cs="Tunga"/>
          <w:b/>
          <w:sz w:val="19"/>
          <w:szCs w:val="19"/>
        </w:rPr>
        <w:t>y</w:t>
      </w:r>
      <w:proofErr w:type="spellEnd"/>
      <w:r w:rsidRPr="00500310">
        <w:rPr>
          <w:rFonts w:ascii="Geneva" w:eastAsia="GulimChe" w:hAnsi="Geneva" w:cs="Tunga"/>
          <w:b/>
          <w:sz w:val="19"/>
          <w:szCs w:val="19"/>
        </w:rPr>
        <w:tab/>
      </w:r>
      <w:r>
        <w:rPr>
          <w:rFonts w:ascii="Geneva" w:eastAsia="GulimChe" w:hAnsi="Geneva" w:cs="Tunga"/>
          <w:b/>
          <w:sz w:val="19"/>
          <w:szCs w:val="19"/>
        </w:rPr>
        <w:tab/>
        <w:t>Online I</w:t>
      </w:r>
    </w:p>
    <w:p w14:paraId="77BAA836" w14:textId="6EDB7E15" w:rsidR="00CE21D0" w:rsidRPr="00C35E91" w:rsidRDefault="00CE21D0" w:rsidP="00CE21D0">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186D21">
        <w:rPr>
          <w:rFonts w:ascii="Geneva" w:eastAsia="GulimChe" w:hAnsi="Geneva" w:cs="Tunga"/>
          <w:b/>
          <w:sz w:val="19"/>
          <w:szCs w:val="19"/>
        </w:rPr>
        <w:t>tdearley</w:t>
      </w:r>
      <w:r>
        <w:rPr>
          <w:rFonts w:ascii="Geneva" w:hAnsi="Geneva"/>
          <w:b/>
          <w:bCs/>
          <w:sz w:val="19"/>
          <w:szCs w:val="19"/>
        </w:rPr>
        <w:t>@olemiss.edu</w:t>
      </w:r>
    </w:p>
    <w:p w14:paraId="2BCED43D" w14:textId="4E596E5D" w:rsidR="00CE21D0" w:rsidRDefault="00CE21D0" w:rsidP="002106A6">
      <w:pPr>
        <w:tabs>
          <w:tab w:val="left" w:pos="1080"/>
          <w:tab w:val="left" w:pos="1800"/>
        </w:tabs>
        <w:rPr>
          <w:rFonts w:ascii="Geneva" w:hAnsi="Geneva"/>
          <w:color w:val="000000"/>
          <w:sz w:val="18"/>
          <w:szCs w:val="18"/>
          <w:bdr w:val="none" w:sz="0" w:space="0" w:color="auto" w:frame="1"/>
          <w:shd w:val="clear" w:color="auto" w:fill="FFFFFF"/>
        </w:rPr>
      </w:pPr>
      <w:r w:rsidRPr="00CE21D0">
        <w:rPr>
          <w:rFonts w:ascii="Geneva" w:hAnsi="Geneva"/>
          <w:color w:val="000000"/>
          <w:sz w:val="18"/>
          <w:szCs w:val="18"/>
          <w:bdr w:val="none" w:sz="0" w:space="0" w:color="auto" w:frame="1"/>
          <w:shd w:val="clear" w:color="auto" w:fill="FFFFFF"/>
        </w:rPr>
        <w:t>This course seeks to break down the false binary between “genre” fiction and “literary” fiction through a wide-ranging survey of contemporary fantasy novels. Students will analyze the foundational tropes of fantasy literature, compose literary analyses from a variety of critical perspectives, and discover how fantasy writers from diverse backgrounds are challenging the boundaries of the genre. The reading list will include</w:t>
      </w:r>
      <w:r w:rsidRPr="00CE21D0">
        <w:rPr>
          <w:rStyle w:val="apple-converted-space"/>
          <w:rFonts w:ascii="Geneva" w:hAnsi="Geneva"/>
          <w:color w:val="000000"/>
          <w:sz w:val="18"/>
          <w:szCs w:val="18"/>
          <w:bdr w:val="none" w:sz="0" w:space="0" w:color="auto" w:frame="1"/>
          <w:shd w:val="clear" w:color="auto" w:fill="FFFFFF"/>
        </w:rPr>
        <w:t> </w:t>
      </w:r>
      <w:r w:rsidRPr="00CE21D0">
        <w:rPr>
          <w:rFonts w:ascii="Geneva" w:hAnsi="Geneva"/>
          <w:color w:val="000000"/>
          <w:sz w:val="18"/>
          <w:szCs w:val="18"/>
          <w:bdr w:val="none" w:sz="0" w:space="0" w:color="auto" w:frame="1"/>
          <w:shd w:val="clear" w:color="auto" w:fill="FFFFFF"/>
        </w:rPr>
        <w:t xml:space="preserve">The Fellowship of the Ring, Grendel, A Wizard of </w:t>
      </w:r>
      <w:proofErr w:type="spellStart"/>
      <w:r w:rsidRPr="00CE21D0">
        <w:rPr>
          <w:rFonts w:ascii="Geneva" w:hAnsi="Geneva"/>
          <w:color w:val="000000"/>
          <w:sz w:val="18"/>
          <w:szCs w:val="18"/>
          <w:bdr w:val="none" w:sz="0" w:space="0" w:color="auto" w:frame="1"/>
          <w:shd w:val="clear" w:color="auto" w:fill="FFFFFF"/>
        </w:rPr>
        <w:t>Earthsea</w:t>
      </w:r>
      <w:proofErr w:type="spellEnd"/>
      <w:r w:rsidRPr="00CE21D0">
        <w:rPr>
          <w:rFonts w:ascii="Geneva" w:hAnsi="Geneva"/>
          <w:color w:val="000000"/>
          <w:sz w:val="18"/>
          <w:szCs w:val="18"/>
          <w:bdr w:val="none" w:sz="0" w:space="0" w:color="auto" w:frame="1"/>
          <w:shd w:val="clear" w:color="auto" w:fill="FFFFFF"/>
        </w:rPr>
        <w:t>, Parable of the Sower, Throne of the Crescent Moon, The Ocean at the End of the Lane,</w:t>
      </w:r>
      <w:r w:rsidRPr="00CE21D0">
        <w:rPr>
          <w:rStyle w:val="apple-converted-space"/>
          <w:rFonts w:ascii="Geneva" w:hAnsi="Geneva"/>
          <w:color w:val="000000"/>
          <w:sz w:val="18"/>
          <w:szCs w:val="18"/>
          <w:bdr w:val="none" w:sz="0" w:space="0" w:color="auto" w:frame="1"/>
          <w:shd w:val="clear" w:color="auto" w:fill="FFFFFF"/>
        </w:rPr>
        <w:t> </w:t>
      </w:r>
      <w:r w:rsidRPr="00CE21D0">
        <w:rPr>
          <w:rFonts w:ascii="Geneva" w:hAnsi="Geneva"/>
          <w:color w:val="000000"/>
          <w:sz w:val="18"/>
          <w:szCs w:val="18"/>
          <w:bdr w:val="none" w:sz="0" w:space="0" w:color="auto" w:frame="1"/>
          <w:shd w:val="clear" w:color="auto" w:fill="FFFFFF"/>
        </w:rPr>
        <w:t>and</w:t>
      </w:r>
      <w:r w:rsidRPr="00CE21D0">
        <w:rPr>
          <w:rStyle w:val="apple-converted-space"/>
          <w:rFonts w:ascii="Geneva" w:hAnsi="Geneva"/>
          <w:color w:val="000000"/>
          <w:sz w:val="18"/>
          <w:szCs w:val="18"/>
          <w:bdr w:val="none" w:sz="0" w:space="0" w:color="auto" w:frame="1"/>
          <w:shd w:val="clear" w:color="auto" w:fill="FFFFFF"/>
        </w:rPr>
        <w:t> </w:t>
      </w:r>
      <w:r w:rsidRPr="00CE21D0">
        <w:rPr>
          <w:rFonts w:ascii="Geneva" w:hAnsi="Geneva"/>
          <w:color w:val="000000"/>
          <w:sz w:val="18"/>
          <w:szCs w:val="18"/>
          <w:bdr w:val="none" w:sz="0" w:space="0" w:color="auto" w:frame="1"/>
          <w:shd w:val="clear" w:color="auto" w:fill="FFFFFF"/>
        </w:rPr>
        <w:t>The Ballad of Black Tom.</w:t>
      </w:r>
    </w:p>
    <w:p w14:paraId="7C4E4A61" w14:textId="77777777" w:rsidR="001B13C2" w:rsidRDefault="001B13C2" w:rsidP="002106A6">
      <w:pPr>
        <w:tabs>
          <w:tab w:val="left" w:pos="1080"/>
          <w:tab w:val="left" w:pos="1800"/>
        </w:tabs>
        <w:rPr>
          <w:rFonts w:ascii="Geneva" w:hAnsi="Geneva"/>
          <w:color w:val="000000"/>
          <w:sz w:val="18"/>
          <w:szCs w:val="18"/>
          <w:bdr w:val="none" w:sz="0" w:space="0" w:color="auto" w:frame="1"/>
          <w:shd w:val="clear" w:color="auto" w:fill="FFFFFF"/>
        </w:rPr>
      </w:pPr>
    </w:p>
    <w:p w14:paraId="25B429A1" w14:textId="77777777" w:rsidR="001B13C2" w:rsidRDefault="001B13C2" w:rsidP="002106A6">
      <w:pPr>
        <w:tabs>
          <w:tab w:val="left" w:pos="1080"/>
          <w:tab w:val="left" w:pos="1800"/>
        </w:tabs>
        <w:rPr>
          <w:rFonts w:ascii="Geneva" w:hAnsi="Geneva"/>
          <w:color w:val="000000"/>
          <w:sz w:val="18"/>
          <w:szCs w:val="18"/>
          <w:bdr w:val="none" w:sz="0" w:space="0" w:color="auto" w:frame="1"/>
          <w:shd w:val="clear" w:color="auto" w:fill="FFFFFF"/>
        </w:rPr>
      </w:pPr>
    </w:p>
    <w:p w14:paraId="2489374A" w14:textId="77777777" w:rsidR="001B13C2" w:rsidRDefault="001B13C2" w:rsidP="002106A6">
      <w:pPr>
        <w:tabs>
          <w:tab w:val="left" w:pos="1080"/>
          <w:tab w:val="left" w:pos="1800"/>
        </w:tabs>
        <w:rPr>
          <w:rFonts w:ascii="Geneva" w:hAnsi="Geneva"/>
          <w:color w:val="000000"/>
          <w:sz w:val="18"/>
          <w:szCs w:val="18"/>
          <w:bdr w:val="none" w:sz="0" w:space="0" w:color="auto" w:frame="1"/>
          <w:shd w:val="clear" w:color="auto" w:fill="FFFFFF"/>
        </w:rPr>
      </w:pPr>
    </w:p>
    <w:p w14:paraId="04A1631A" w14:textId="77777777" w:rsidR="001B13C2" w:rsidRDefault="001B13C2" w:rsidP="002106A6">
      <w:pPr>
        <w:tabs>
          <w:tab w:val="left" w:pos="1080"/>
          <w:tab w:val="left" w:pos="1800"/>
        </w:tabs>
        <w:rPr>
          <w:rFonts w:ascii="Geneva" w:hAnsi="Geneva"/>
          <w:color w:val="000000"/>
          <w:sz w:val="18"/>
          <w:szCs w:val="18"/>
          <w:bdr w:val="none" w:sz="0" w:space="0" w:color="auto" w:frame="1"/>
          <w:shd w:val="clear" w:color="auto" w:fill="FFFFFF"/>
        </w:rPr>
      </w:pPr>
    </w:p>
    <w:p w14:paraId="0C3646AD" w14:textId="77777777" w:rsidR="001B13C2" w:rsidRPr="00CE21D0" w:rsidRDefault="001B13C2" w:rsidP="002106A6">
      <w:pPr>
        <w:tabs>
          <w:tab w:val="left" w:pos="1080"/>
          <w:tab w:val="left" w:pos="1800"/>
        </w:tabs>
        <w:rPr>
          <w:rFonts w:ascii="Geneva" w:eastAsia="GulimChe" w:hAnsi="Geneva" w:cs="Tunga"/>
          <w:bCs/>
          <w:sz w:val="18"/>
          <w:szCs w:val="18"/>
        </w:rPr>
      </w:pPr>
    </w:p>
    <w:p w14:paraId="5725A972" w14:textId="362C68E9" w:rsidR="002106A6" w:rsidRDefault="002106A6" w:rsidP="00314C3A">
      <w:pPr>
        <w:tabs>
          <w:tab w:val="left" w:pos="1080"/>
          <w:tab w:val="left" w:pos="1800"/>
        </w:tabs>
        <w:rPr>
          <w:rFonts w:ascii="Geneva" w:eastAsia="GulimChe" w:hAnsi="Geneva" w:cs="Tunga"/>
          <w:bCs/>
          <w:sz w:val="19"/>
          <w:szCs w:val="19"/>
        </w:rPr>
      </w:pPr>
    </w:p>
    <w:p w14:paraId="79EFBCF8" w14:textId="17D77587"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w:t>
      </w:r>
      <w:r w:rsidR="008932BF">
        <w:rPr>
          <w:rFonts w:ascii="Geneva" w:eastAsia="GulimChe" w:hAnsi="Geneva" w:cs="Tunga"/>
          <w:b/>
          <w:sz w:val="19"/>
          <w:szCs w:val="19"/>
        </w:rPr>
        <w:t>400</w:t>
      </w:r>
      <w:r w:rsidR="00940160">
        <w:rPr>
          <w:rFonts w:ascii="Geneva" w:eastAsia="GulimChe" w:hAnsi="Geneva" w:cs="Tunga"/>
          <w:b/>
          <w:sz w:val="19"/>
          <w:szCs w:val="19"/>
        </w:rPr>
        <w:t>:1</w:t>
      </w:r>
      <w:r w:rsidR="008932BF">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Advanced Poetry Workshop</w:t>
      </w:r>
      <w:r>
        <w:rPr>
          <w:rFonts w:ascii="Geneva" w:eastAsia="GulimChe" w:hAnsi="Geneva" w:cs="Tunga"/>
          <w:b/>
          <w:sz w:val="19"/>
          <w:szCs w:val="19"/>
        </w:rPr>
        <w:t xml:space="preserve"> </w:t>
      </w:r>
    </w:p>
    <w:p w14:paraId="7D316E6D" w14:textId="1D1B17E4" w:rsidR="002106A6" w:rsidRPr="00500310" w:rsidRDefault="008932BF"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M. Ginsburg</w:t>
      </w:r>
      <w:r w:rsidR="002106A6" w:rsidRPr="00500310">
        <w:rPr>
          <w:rFonts w:ascii="Geneva" w:eastAsia="GulimChe" w:hAnsi="Geneva" w:cs="Tunga"/>
          <w:b/>
          <w:sz w:val="19"/>
          <w:szCs w:val="19"/>
        </w:rPr>
        <w:tab/>
      </w:r>
      <w:r w:rsidR="002106A6">
        <w:rPr>
          <w:rFonts w:ascii="Geneva" w:eastAsia="GulimChe" w:hAnsi="Geneva" w:cs="Tunga"/>
          <w:b/>
          <w:sz w:val="19"/>
          <w:szCs w:val="19"/>
        </w:rPr>
        <w:tab/>
      </w:r>
      <w:r>
        <w:rPr>
          <w:rFonts w:ascii="Geneva" w:eastAsia="GulimChe" w:hAnsi="Geneva" w:cs="Tunga"/>
          <w:b/>
          <w:sz w:val="19"/>
          <w:szCs w:val="19"/>
        </w:rPr>
        <w:t>T TH 1-2:15</w:t>
      </w:r>
    </w:p>
    <w:p w14:paraId="6C664102" w14:textId="18E4F414"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8932BF">
        <w:rPr>
          <w:rFonts w:ascii="Geneva" w:hAnsi="Geneva"/>
          <w:b/>
          <w:bCs/>
          <w:sz w:val="19"/>
          <w:szCs w:val="19"/>
        </w:rPr>
        <w:t>mginsburg@olemiss.edu</w:t>
      </w:r>
    </w:p>
    <w:p w14:paraId="60C17D45" w14:textId="061EE210" w:rsidR="002106A6" w:rsidRPr="00922531" w:rsidRDefault="00922531" w:rsidP="00314C3A">
      <w:pPr>
        <w:tabs>
          <w:tab w:val="left" w:pos="1080"/>
          <w:tab w:val="left" w:pos="1800"/>
        </w:tabs>
        <w:rPr>
          <w:rFonts w:ascii="Geneva" w:hAnsi="Geneva"/>
          <w:color w:val="000000"/>
          <w:sz w:val="18"/>
          <w:szCs w:val="18"/>
          <w:shd w:val="clear" w:color="auto" w:fill="FFFFFF"/>
        </w:rPr>
      </w:pPr>
      <w:r w:rsidRPr="00922531">
        <w:rPr>
          <w:rFonts w:ascii="Geneva" w:hAnsi="Geneva"/>
          <w:color w:val="000000"/>
          <w:sz w:val="18"/>
          <w:szCs w:val="18"/>
          <w:shd w:val="clear" w:color="auto" w:fill="FFFFFF"/>
        </w:rPr>
        <w:t>In this course students will write poetry and critique it following a workshop model. We will also read published poems and approach the texts as writers do, as sources of inspiration and with an eye toward craft—that is, understanding how the thing was made. The course will </w:t>
      </w:r>
      <w:r w:rsidRPr="00922531">
        <w:rPr>
          <w:rStyle w:val="xcontentpasted1"/>
          <w:rFonts w:ascii="Geneva" w:hAnsi="Geneva"/>
          <w:color w:val="000000"/>
          <w:sz w:val="18"/>
          <w:szCs w:val="18"/>
          <w:bdr w:val="none" w:sz="0" w:space="0" w:color="auto" w:frame="1"/>
          <w:shd w:val="clear" w:color="auto" w:fill="FFFFFF"/>
        </w:rPr>
        <w:t>include generative writing assignments designed to inspire fresh ways of thinking about language and bolster connections to your unique creative life. </w:t>
      </w:r>
      <w:r w:rsidRPr="00922531">
        <w:rPr>
          <w:rFonts w:ascii="Geneva" w:hAnsi="Geneva"/>
          <w:color w:val="000000"/>
          <w:sz w:val="18"/>
          <w:szCs w:val="18"/>
          <w:shd w:val="clear" w:color="auto" w:fill="FFFFFF"/>
        </w:rPr>
        <w:t>This advanced class will incorporate the study and writing of both formal and free verse poetry.</w:t>
      </w:r>
    </w:p>
    <w:p w14:paraId="69D32A4B" w14:textId="77777777" w:rsidR="00922531" w:rsidRDefault="00922531" w:rsidP="00314C3A">
      <w:pPr>
        <w:tabs>
          <w:tab w:val="left" w:pos="1080"/>
          <w:tab w:val="left" w:pos="1800"/>
        </w:tabs>
        <w:rPr>
          <w:rFonts w:ascii="Geneva" w:eastAsia="GulimChe" w:hAnsi="Geneva" w:cs="Tunga"/>
          <w:bCs/>
          <w:sz w:val="19"/>
          <w:szCs w:val="19"/>
        </w:rPr>
      </w:pPr>
    </w:p>
    <w:p w14:paraId="1791412C" w14:textId="6FDCDD21"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w:t>
      </w:r>
      <w:r w:rsidR="00A008B2">
        <w:rPr>
          <w:rFonts w:ascii="Geneva" w:eastAsia="GulimChe" w:hAnsi="Geneva" w:cs="Tunga"/>
          <w:b/>
          <w:sz w:val="19"/>
          <w:szCs w:val="19"/>
        </w:rPr>
        <w:t>401</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Advanced Fiction Workshop</w:t>
      </w:r>
      <w:r>
        <w:rPr>
          <w:rFonts w:ascii="Geneva" w:eastAsia="GulimChe" w:hAnsi="Geneva" w:cs="Tunga"/>
          <w:b/>
          <w:sz w:val="19"/>
          <w:szCs w:val="19"/>
        </w:rPr>
        <w:t xml:space="preserve"> </w:t>
      </w:r>
    </w:p>
    <w:p w14:paraId="3A7DF293" w14:textId="3ADBC351" w:rsidR="002106A6" w:rsidRPr="00500310" w:rsidRDefault="00A008B2"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S. Sundar</w:t>
      </w:r>
      <w:r w:rsidR="002106A6" w:rsidRPr="00500310">
        <w:rPr>
          <w:rFonts w:ascii="Geneva" w:eastAsia="GulimChe" w:hAnsi="Geneva" w:cs="Tunga"/>
          <w:b/>
          <w:sz w:val="19"/>
          <w:szCs w:val="19"/>
        </w:rPr>
        <w:tab/>
      </w:r>
      <w:r w:rsidR="002106A6">
        <w:rPr>
          <w:rFonts w:ascii="Geneva" w:eastAsia="GulimChe" w:hAnsi="Geneva" w:cs="Tunga"/>
          <w:b/>
          <w:sz w:val="19"/>
          <w:szCs w:val="19"/>
        </w:rPr>
        <w:tab/>
      </w:r>
      <w:r>
        <w:rPr>
          <w:rFonts w:ascii="Geneva" w:eastAsia="GulimChe" w:hAnsi="Geneva" w:cs="Tunga"/>
          <w:b/>
          <w:sz w:val="19"/>
          <w:szCs w:val="19"/>
        </w:rPr>
        <w:t>T Th 9:30-10:45</w:t>
      </w:r>
    </w:p>
    <w:p w14:paraId="0CCFD715" w14:textId="2FD02786" w:rsidR="002106A6" w:rsidRPr="00E06A2A" w:rsidRDefault="002106A6" w:rsidP="002106A6">
      <w:pPr>
        <w:tabs>
          <w:tab w:val="left" w:pos="1080"/>
          <w:tab w:val="left" w:pos="1800"/>
        </w:tabs>
        <w:rPr>
          <w:rFonts w:ascii="Geneva" w:eastAsia="GulimChe" w:hAnsi="Geneva" w:cs="Tunga"/>
          <w:b/>
          <w:bCs/>
          <w:sz w:val="18"/>
          <w:szCs w:val="18"/>
        </w:rPr>
      </w:pPr>
      <w:r w:rsidRPr="00E06A2A">
        <w:rPr>
          <w:rFonts w:ascii="Geneva" w:eastAsia="GulimChe" w:hAnsi="Geneva" w:cs="Tunga"/>
          <w:b/>
          <w:sz w:val="18"/>
          <w:szCs w:val="18"/>
        </w:rPr>
        <w:tab/>
      </w:r>
      <w:r w:rsidRPr="00E06A2A">
        <w:rPr>
          <w:rFonts w:ascii="Geneva" w:eastAsia="GulimChe" w:hAnsi="Geneva" w:cs="Tunga"/>
          <w:b/>
          <w:sz w:val="18"/>
          <w:szCs w:val="18"/>
        </w:rPr>
        <w:tab/>
      </w:r>
      <w:r w:rsidR="00A008B2" w:rsidRPr="00E06A2A">
        <w:rPr>
          <w:rFonts w:ascii="Geneva" w:hAnsi="Geneva"/>
          <w:b/>
          <w:bCs/>
          <w:sz w:val="18"/>
          <w:szCs w:val="18"/>
        </w:rPr>
        <w:t>sundar@olemiss.edu</w:t>
      </w:r>
    </w:p>
    <w:p w14:paraId="08B80B2C" w14:textId="6953D456" w:rsidR="002106A6" w:rsidRDefault="00E06A2A" w:rsidP="00314C3A">
      <w:pPr>
        <w:tabs>
          <w:tab w:val="left" w:pos="1080"/>
          <w:tab w:val="left" w:pos="1800"/>
        </w:tabs>
        <w:rPr>
          <w:rFonts w:ascii="Geneva" w:hAnsi="Geneva"/>
          <w:color w:val="000000"/>
          <w:sz w:val="18"/>
          <w:szCs w:val="18"/>
          <w:bdr w:val="none" w:sz="0" w:space="0" w:color="auto" w:frame="1"/>
        </w:rPr>
      </w:pPr>
      <w:r w:rsidRPr="00E06A2A">
        <w:rPr>
          <w:rFonts w:ascii="Geneva" w:hAnsi="Geneva"/>
          <w:color w:val="000000"/>
          <w:sz w:val="18"/>
          <w:szCs w:val="18"/>
          <w:bdr w:val="none" w:sz="0" w:space="0" w:color="auto" w:frame="1"/>
          <w:lang w:val="en-GB"/>
        </w:rPr>
        <w:t>This generative writing workshop is an advanced study of the craft of fiction. </w:t>
      </w:r>
      <w:r w:rsidRPr="00E06A2A">
        <w:rPr>
          <w:rFonts w:ascii="Geneva" w:hAnsi="Geneva"/>
          <w:color w:val="000000"/>
          <w:sz w:val="18"/>
          <w:szCs w:val="18"/>
          <w:bdr w:val="none" w:sz="0" w:space="0" w:color="auto" w:frame="1"/>
        </w:rPr>
        <w:t>Throughout the semester, students will write and revise three short stories and participate as engaged, critical readers of their classmates' work.</w:t>
      </w:r>
    </w:p>
    <w:p w14:paraId="3B8A318F" w14:textId="77777777" w:rsidR="0013334F" w:rsidRDefault="0013334F" w:rsidP="00314C3A">
      <w:pPr>
        <w:tabs>
          <w:tab w:val="left" w:pos="1080"/>
          <w:tab w:val="left" w:pos="1800"/>
        </w:tabs>
        <w:rPr>
          <w:rFonts w:ascii="Geneva" w:hAnsi="Geneva"/>
          <w:color w:val="000000"/>
          <w:sz w:val="18"/>
          <w:szCs w:val="18"/>
          <w:bdr w:val="none" w:sz="0" w:space="0" w:color="auto" w:frame="1"/>
        </w:rPr>
      </w:pPr>
    </w:p>
    <w:p w14:paraId="5005DA08" w14:textId="77777777" w:rsidR="00E06A2A" w:rsidRPr="00E06A2A" w:rsidRDefault="00E06A2A" w:rsidP="00314C3A">
      <w:pPr>
        <w:tabs>
          <w:tab w:val="left" w:pos="1080"/>
          <w:tab w:val="left" w:pos="1800"/>
        </w:tabs>
        <w:rPr>
          <w:rFonts w:ascii="Geneva" w:eastAsia="GulimChe" w:hAnsi="Geneva" w:cs="Tunga"/>
          <w:bCs/>
          <w:sz w:val="18"/>
          <w:szCs w:val="18"/>
        </w:rPr>
      </w:pPr>
    </w:p>
    <w:p w14:paraId="1EC41A9E" w14:textId="59B4144F"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w:t>
      </w:r>
      <w:r w:rsidR="00A008B2">
        <w:rPr>
          <w:rFonts w:ascii="Geneva" w:eastAsia="GulimChe" w:hAnsi="Geneva" w:cs="Tunga"/>
          <w:b/>
          <w:sz w:val="19"/>
          <w:szCs w:val="19"/>
        </w:rPr>
        <w:t>404</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Special Topics in Creative Writing</w:t>
      </w:r>
      <w:r w:rsidR="00A62877">
        <w:rPr>
          <w:rFonts w:ascii="Geneva" w:eastAsia="GulimChe" w:hAnsi="Geneva" w:cs="Tunga"/>
          <w:b/>
          <w:sz w:val="19"/>
          <w:szCs w:val="19"/>
        </w:rPr>
        <w:t>: Wor</w:t>
      </w:r>
      <w:r w:rsidR="001B13C2">
        <w:rPr>
          <w:rFonts w:ascii="Geneva" w:eastAsia="GulimChe" w:hAnsi="Geneva" w:cs="Tunga"/>
          <w:b/>
          <w:sz w:val="19"/>
          <w:szCs w:val="19"/>
        </w:rPr>
        <w:t>l</w:t>
      </w:r>
      <w:r w:rsidR="00A62877">
        <w:rPr>
          <w:rFonts w:ascii="Geneva" w:eastAsia="GulimChe" w:hAnsi="Geneva" w:cs="Tunga"/>
          <w:b/>
          <w:sz w:val="19"/>
          <w:szCs w:val="19"/>
        </w:rPr>
        <w:t>dbuilding in Genre and Literary Fiction</w:t>
      </w:r>
    </w:p>
    <w:p w14:paraId="643DF09E" w14:textId="6E8B95CB" w:rsidR="002106A6" w:rsidRPr="00500310" w:rsidRDefault="00A62877"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M. Wang</w:t>
      </w:r>
      <w:r w:rsidR="002106A6" w:rsidRPr="00500310">
        <w:rPr>
          <w:rFonts w:ascii="Geneva" w:eastAsia="GulimChe" w:hAnsi="Geneva" w:cs="Tunga"/>
          <w:b/>
          <w:sz w:val="19"/>
          <w:szCs w:val="19"/>
        </w:rPr>
        <w:tab/>
      </w:r>
      <w:r w:rsidR="002106A6">
        <w:rPr>
          <w:rFonts w:ascii="Geneva" w:eastAsia="GulimChe" w:hAnsi="Geneva" w:cs="Tunga"/>
          <w:b/>
          <w:sz w:val="19"/>
          <w:szCs w:val="19"/>
        </w:rPr>
        <w:tab/>
      </w:r>
      <w:r w:rsidR="00A008B2">
        <w:rPr>
          <w:rFonts w:ascii="Geneva" w:eastAsia="GulimChe" w:hAnsi="Geneva" w:cs="Tunga"/>
          <w:b/>
          <w:sz w:val="19"/>
          <w:szCs w:val="19"/>
        </w:rPr>
        <w:t>MWF 12-12:50</w:t>
      </w:r>
    </w:p>
    <w:p w14:paraId="3744D9B5" w14:textId="0D861534"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A008B2">
        <w:rPr>
          <w:rFonts w:ascii="Geneva" w:hAnsi="Geneva"/>
          <w:b/>
          <w:bCs/>
          <w:sz w:val="19"/>
          <w:szCs w:val="19"/>
        </w:rPr>
        <w:t>engl@olemiss.edu</w:t>
      </w:r>
    </w:p>
    <w:p w14:paraId="6760B557" w14:textId="6C252234" w:rsidR="002106A6" w:rsidRPr="00630265" w:rsidRDefault="00630265" w:rsidP="00630265">
      <w:pPr>
        <w:tabs>
          <w:tab w:val="left" w:pos="1080"/>
          <w:tab w:val="left" w:pos="1800"/>
        </w:tabs>
        <w:rPr>
          <w:rFonts w:ascii="Geneva" w:eastAsia="GulimChe" w:hAnsi="Geneva" w:cs="Tunga"/>
          <w:bCs/>
          <w:sz w:val="18"/>
          <w:szCs w:val="18"/>
        </w:rPr>
      </w:pPr>
      <w:r w:rsidRPr="00630265">
        <w:rPr>
          <w:rFonts w:ascii="Geneva" w:hAnsi="Geneva"/>
          <w:color w:val="000000"/>
          <w:sz w:val="18"/>
          <w:szCs w:val="18"/>
          <w:bdr w:val="none" w:sz="0" w:space="0" w:color="auto" w:frame="1"/>
          <w:shd w:val="clear" w:color="auto" w:fill="FFFFFF"/>
        </w:rPr>
        <w:t>Worldbuilding is not storytelling, though every work of fiction engages with it on some level. The term </w:t>
      </w:r>
      <w:r w:rsidRPr="00630265">
        <w:rPr>
          <w:rFonts w:ascii="Geneva" w:hAnsi="Geneva"/>
          <w:i/>
          <w:iCs/>
          <w:color w:val="000000"/>
          <w:sz w:val="18"/>
          <w:szCs w:val="18"/>
          <w:bdr w:val="none" w:sz="0" w:space="0" w:color="auto" w:frame="1"/>
          <w:shd w:val="clear" w:color="auto" w:fill="FFFFFF"/>
        </w:rPr>
        <w:t>world </w:t>
      </w:r>
      <w:r w:rsidRPr="00630265">
        <w:rPr>
          <w:rFonts w:ascii="Geneva" w:hAnsi="Geneva"/>
          <w:color w:val="000000"/>
          <w:sz w:val="18"/>
          <w:szCs w:val="18"/>
          <w:bdr w:val="none" w:sz="0" w:space="0" w:color="auto" w:frame="1"/>
          <w:shd w:val="clear" w:color="auto" w:fill="FFFFFF"/>
        </w:rPr>
        <w:t>can refer to our small blue planet, a distant intergalactic empire, the plains, forests, and mountains home to centuries-old conflict between elves and dwarves, or a small subset of human culture, such as “the world of the Aztec Empire.” Worldbuilding is the process of creating a representation of such fictional worlds. It encompasses more than just the setting where a story takes place. Creators of imaginary worlds must balance worldbuilding and storytelling. In this class, we will focus on two tasks: 1) collaboratively building worlds together, and 2) generating fiction set in those worlds. One of the most gratifying parts of collaborative worldbuilding is watching the range of stories emerging from the project, and witnessing your individual contributions being used by other writers in ways you never imagined.</w:t>
      </w:r>
    </w:p>
    <w:p w14:paraId="623823D9" w14:textId="0419BA7A" w:rsidR="002106A6" w:rsidRDefault="002106A6" w:rsidP="00314C3A">
      <w:pPr>
        <w:tabs>
          <w:tab w:val="left" w:pos="1080"/>
          <w:tab w:val="left" w:pos="1800"/>
        </w:tabs>
        <w:rPr>
          <w:rFonts w:ascii="Geneva" w:eastAsia="GulimChe" w:hAnsi="Geneva" w:cs="Tunga"/>
          <w:bCs/>
          <w:sz w:val="19"/>
          <w:szCs w:val="19"/>
        </w:rPr>
      </w:pPr>
    </w:p>
    <w:p w14:paraId="0C4A703D" w14:textId="6191DE1A"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w:t>
      </w:r>
      <w:r w:rsidR="00A008B2">
        <w:rPr>
          <w:rFonts w:ascii="Geneva" w:eastAsia="GulimChe" w:hAnsi="Geneva" w:cs="Tunga"/>
          <w:b/>
          <w:sz w:val="19"/>
          <w:szCs w:val="19"/>
        </w:rPr>
        <w:t>407</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Special Topics in Literary Theory</w:t>
      </w:r>
      <w:r w:rsidR="00A008B2">
        <w:rPr>
          <w:rFonts w:ascii="Geneva" w:eastAsia="GulimChe" w:hAnsi="Geneva" w:cs="Tunga"/>
          <w:b/>
          <w:sz w:val="19"/>
          <w:szCs w:val="19"/>
        </w:rPr>
        <w:t>: Escapism</w:t>
      </w:r>
    </w:p>
    <w:p w14:paraId="1EC09D71" w14:textId="2B990D7F" w:rsidR="002106A6" w:rsidRPr="00500310" w:rsidRDefault="00A008B2"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 xml:space="preserve">J. </w:t>
      </w:r>
      <w:proofErr w:type="spellStart"/>
      <w:r>
        <w:rPr>
          <w:rFonts w:ascii="Geneva" w:eastAsia="GulimChe" w:hAnsi="Geneva" w:cs="Tunga"/>
          <w:b/>
          <w:sz w:val="19"/>
          <w:szCs w:val="19"/>
        </w:rPr>
        <w:t>Solinger</w:t>
      </w:r>
      <w:proofErr w:type="spellEnd"/>
      <w:r w:rsidR="002106A6" w:rsidRPr="00500310">
        <w:rPr>
          <w:rFonts w:ascii="Geneva" w:eastAsia="GulimChe" w:hAnsi="Geneva" w:cs="Tunga"/>
          <w:b/>
          <w:sz w:val="19"/>
          <w:szCs w:val="19"/>
        </w:rPr>
        <w:tab/>
      </w:r>
      <w:r w:rsidR="002106A6">
        <w:rPr>
          <w:rFonts w:ascii="Geneva" w:eastAsia="GulimChe" w:hAnsi="Geneva" w:cs="Tunga"/>
          <w:b/>
          <w:sz w:val="19"/>
          <w:szCs w:val="19"/>
        </w:rPr>
        <w:tab/>
      </w:r>
      <w:r>
        <w:rPr>
          <w:rFonts w:ascii="Geneva" w:eastAsia="GulimChe" w:hAnsi="Geneva" w:cs="Tunga"/>
          <w:b/>
          <w:sz w:val="19"/>
          <w:szCs w:val="19"/>
        </w:rPr>
        <w:t>MW 3-4:15</w:t>
      </w:r>
    </w:p>
    <w:p w14:paraId="5E64C440" w14:textId="415675EF"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A008B2">
        <w:rPr>
          <w:rFonts w:ascii="Geneva" w:hAnsi="Geneva"/>
          <w:b/>
          <w:bCs/>
          <w:sz w:val="19"/>
          <w:szCs w:val="19"/>
        </w:rPr>
        <w:t>solinger@olemiss.edu</w:t>
      </w:r>
    </w:p>
    <w:p w14:paraId="40307150" w14:textId="77777777" w:rsidR="00227202" w:rsidRPr="00227202" w:rsidRDefault="00227202" w:rsidP="00227202">
      <w:pPr>
        <w:rPr>
          <w:rFonts w:ascii="Geneva" w:hAnsi="Geneva"/>
          <w:sz w:val="18"/>
          <w:szCs w:val="18"/>
        </w:rPr>
      </w:pPr>
      <w:r w:rsidRPr="00227202">
        <w:rPr>
          <w:rFonts w:ascii="Geneva" w:hAnsi="Geneva"/>
          <w:sz w:val="18"/>
          <w:szCs w:val="18"/>
        </w:rPr>
        <w:t xml:space="preserve">English author Neil </w:t>
      </w:r>
      <w:proofErr w:type="spellStart"/>
      <w:r w:rsidRPr="00227202">
        <w:rPr>
          <w:rFonts w:ascii="Geneva" w:hAnsi="Geneva"/>
          <w:sz w:val="18"/>
          <w:szCs w:val="18"/>
        </w:rPr>
        <w:t>Gaiman</w:t>
      </w:r>
      <w:proofErr w:type="spellEnd"/>
      <w:r w:rsidRPr="00227202">
        <w:rPr>
          <w:rFonts w:ascii="Geneva" w:hAnsi="Geneva"/>
          <w:sz w:val="18"/>
          <w:szCs w:val="18"/>
        </w:rPr>
        <w:t xml:space="preserve"> once said: “I think that pretty much every form of fiction . . . can actually be a real escape from places where you feel bad, and from bad places. It can be a safe place you go, like going on holiday, and it can be somewhere that, while you’ve escaped, actually teaches you things you need to know when you go back, that gives you knowledge and </w:t>
      </w:r>
      <w:proofErr w:type="spellStart"/>
      <w:r w:rsidRPr="00227202">
        <w:rPr>
          <w:rFonts w:ascii="Geneva" w:hAnsi="Geneva"/>
          <w:sz w:val="18"/>
          <w:szCs w:val="18"/>
        </w:rPr>
        <w:t>armour</w:t>
      </w:r>
      <w:proofErr w:type="spellEnd"/>
      <w:r w:rsidRPr="00227202">
        <w:rPr>
          <w:rFonts w:ascii="Geneva" w:hAnsi="Geneva"/>
          <w:sz w:val="18"/>
          <w:szCs w:val="18"/>
        </w:rPr>
        <w:t xml:space="preserve"> and tools to change the bad place you were in.” Taking our inspiration from </w:t>
      </w:r>
      <w:proofErr w:type="spellStart"/>
      <w:r w:rsidRPr="00227202">
        <w:rPr>
          <w:rFonts w:ascii="Geneva" w:hAnsi="Geneva"/>
          <w:sz w:val="18"/>
          <w:szCs w:val="18"/>
        </w:rPr>
        <w:t>Gaiman</w:t>
      </w:r>
      <w:proofErr w:type="spellEnd"/>
      <w:r w:rsidRPr="00227202">
        <w:rPr>
          <w:rFonts w:ascii="Geneva" w:hAnsi="Geneva"/>
          <w:sz w:val="18"/>
          <w:szCs w:val="18"/>
        </w:rPr>
        <w:t xml:space="preserve">, in this class we’ll study what happens when people temporarily escape their everyday lives by reading books, watching movies, and playing video games. What does it mean to imaginatively escape? In what ways is escapism more than a simple taking your mind off of things? Why do some imaginary worlds, more than others, foster escapism? Can we identify the qualities that characterize escapist entertainments? What about the qualities that characterize escapist readers or ways of reading? What happens to our brains and our bodies when we become so engrossed in a book or a film or game that we virtually get away? Do we return better prepared for the business of real life? Under what conditions, is escapism a problem: i.e., a bad habit or a form of avoidance, a pathology or the loss of autonomy? Toward answering these questions, we’ll study </w:t>
      </w:r>
      <w:r w:rsidRPr="00227202">
        <w:rPr>
          <w:rFonts w:ascii="Geneva" w:hAnsi="Geneva"/>
          <w:sz w:val="18"/>
          <w:szCs w:val="18"/>
        </w:rPr>
        <w:lastRenderedPageBreak/>
        <w:t xml:space="preserve">an eclectic array of critical theory: </w:t>
      </w:r>
      <w:proofErr w:type="gramStart"/>
      <w:r w:rsidRPr="00227202">
        <w:rPr>
          <w:rFonts w:ascii="Geneva" w:hAnsi="Geneva"/>
          <w:sz w:val="18"/>
          <w:szCs w:val="18"/>
        </w:rPr>
        <w:t>i.e.</w:t>
      </w:r>
      <w:proofErr w:type="gramEnd"/>
      <w:r w:rsidRPr="00227202">
        <w:rPr>
          <w:rFonts w:ascii="Geneva" w:hAnsi="Geneva"/>
          <w:sz w:val="18"/>
          <w:szCs w:val="18"/>
        </w:rPr>
        <w:t xml:space="preserve"> a mix of literary and film criticism, writing about technology, media, pop culture, and the metaverse, as well as political analysis. We’ll also read some fiction and watch a few films—and maybe we’ll escape. </w:t>
      </w:r>
    </w:p>
    <w:p w14:paraId="6A139510" w14:textId="08FF64CB" w:rsidR="002106A6" w:rsidRDefault="002106A6" w:rsidP="00314C3A">
      <w:pPr>
        <w:tabs>
          <w:tab w:val="left" w:pos="1080"/>
          <w:tab w:val="left" w:pos="1800"/>
        </w:tabs>
        <w:rPr>
          <w:rFonts w:ascii="Geneva" w:eastAsia="GulimChe" w:hAnsi="Geneva" w:cs="Tunga"/>
          <w:bCs/>
          <w:sz w:val="19"/>
          <w:szCs w:val="19"/>
        </w:rPr>
      </w:pPr>
    </w:p>
    <w:p w14:paraId="193D48AF" w14:textId="5D92350F" w:rsidR="002106A6" w:rsidRPr="00500310" w:rsidRDefault="002106A6" w:rsidP="002106A6">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w:t>
      </w:r>
      <w:r w:rsidR="00A008B2">
        <w:rPr>
          <w:rFonts w:ascii="Geneva" w:eastAsia="GulimChe" w:hAnsi="Geneva" w:cs="Tunga"/>
          <w:b/>
          <w:sz w:val="19"/>
          <w:szCs w:val="19"/>
        </w:rPr>
        <w:t>411</w:t>
      </w:r>
      <w:r w:rsidR="00940160">
        <w:rPr>
          <w:rFonts w:ascii="Geneva" w:eastAsia="GulimChe" w:hAnsi="Geneva" w:cs="Tunga"/>
          <w:b/>
          <w:sz w:val="19"/>
          <w:szCs w:val="19"/>
        </w:rPr>
        <w:t>:1</w:t>
      </w:r>
      <w:r w:rsidR="00A008B2">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Special Topics in Cinema and Media Studies:</w:t>
      </w:r>
      <w:r w:rsidR="00A008B2">
        <w:rPr>
          <w:rFonts w:ascii="Geneva" w:eastAsia="GulimChe" w:hAnsi="Geneva" w:cs="Tunga"/>
          <w:b/>
          <w:sz w:val="19"/>
          <w:szCs w:val="19"/>
        </w:rPr>
        <w:t xml:space="preserve"> Cinema and Politics</w:t>
      </w:r>
      <w:r>
        <w:rPr>
          <w:rFonts w:ascii="Geneva" w:eastAsia="GulimChe" w:hAnsi="Geneva" w:cs="Tunga"/>
          <w:b/>
          <w:sz w:val="19"/>
          <w:szCs w:val="19"/>
        </w:rPr>
        <w:t xml:space="preserve"> </w:t>
      </w:r>
    </w:p>
    <w:p w14:paraId="5F1A241C" w14:textId="17159175" w:rsidR="002106A6" w:rsidRPr="00500310" w:rsidRDefault="00A008B2" w:rsidP="002106A6">
      <w:pPr>
        <w:tabs>
          <w:tab w:val="left" w:pos="1080"/>
          <w:tab w:val="left" w:pos="1800"/>
        </w:tabs>
        <w:rPr>
          <w:rFonts w:ascii="Geneva" w:eastAsia="GulimChe" w:hAnsi="Geneva" w:cs="Tunga"/>
          <w:b/>
          <w:sz w:val="19"/>
          <w:szCs w:val="19"/>
        </w:rPr>
      </w:pPr>
      <w:r>
        <w:rPr>
          <w:rFonts w:ascii="Geneva" w:eastAsia="GulimChe" w:hAnsi="Geneva" w:cs="Tunga"/>
          <w:b/>
          <w:sz w:val="19"/>
          <w:szCs w:val="19"/>
        </w:rPr>
        <w:t>Bhagat-Kennedy</w:t>
      </w:r>
      <w:r w:rsidR="002106A6">
        <w:rPr>
          <w:rFonts w:ascii="Geneva" w:eastAsia="GulimChe" w:hAnsi="Geneva" w:cs="Tunga"/>
          <w:b/>
          <w:sz w:val="19"/>
          <w:szCs w:val="19"/>
        </w:rPr>
        <w:tab/>
      </w:r>
      <w:r>
        <w:rPr>
          <w:rFonts w:ascii="Geneva" w:eastAsia="GulimChe" w:hAnsi="Geneva" w:cs="Tunga"/>
          <w:b/>
          <w:sz w:val="19"/>
          <w:szCs w:val="19"/>
        </w:rPr>
        <w:t>T TH 11-12:15</w:t>
      </w:r>
    </w:p>
    <w:p w14:paraId="08E82B67" w14:textId="55DB7386" w:rsidR="002106A6" w:rsidRPr="00C35E91" w:rsidRDefault="002106A6" w:rsidP="002106A6">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A008B2">
        <w:rPr>
          <w:rFonts w:ascii="Geneva" w:hAnsi="Geneva"/>
          <w:b/>
          <w:bCs/>
          <w:sz w:val="19"/>
          <w:szCs w:val="19"/>
        </w:rPr>
        <w:t>mbk@olemiss.edu</w:t>
      </w:r>
    </w:p>
    <w:p w14:paraId="0288A345" w14:textId="72787D87" w:rsidR="00E6191B" w:rsidRDefault="00CE21D0" w:rsidP="002106A6">
      <w:pPr>
        <w:tabs>
          <w:tab w:val="left" w:pos="1080"/>
          <w:tab w:val="left" w:pos="1800"/>
        </w:tabs>
        <w:rPr>
          <w:rFonts w:ascii="Geneva" w:hAnsi="Geneva" w:cs="Calibri"/>
          <w:color w:val="242424"/>
          <w:sz w:val="18"/>
          <w:szCs w:val="18"/>
          <w:shd w:val="clear" w:color="auto" w:fill="FFFFFF"/>
        </w:rPr>
      </w:pPr>
      <w:r w:rsidRPr="00CE21D0">
        <w:rPr>
          <w:rFonts w:ascii="Geneva" w:hAnsi="Geneva" w:cs="Calibri"/>
          <w:color w:val="242424"/>
          <w:sz w:val="18"/>
          <w:szCs w:val="18"/>
          <w:shd w:val="clear" w:color="auto" w:fill="FFFFFF"/>
        </w:rPr>
        <w:t>People, goods, and ideas have flowed between disparate regions of the world for millennia, but these flows accelerated rapidly over the twentieth and twenty-first centuries. In this course we will study a number of films (mainly feature films, but also a few documentaries) that address the complex nexus of political and social issues bound up with global migration and what is commonly thought of as globalization. We will explore cinema’s treatment of dense networks of money and power, the transnational flow of commodities and cultural forms, and the movement of people (whether as tourists, economic migrants, or refugees) in light of recent trends that suggest increasing skepticism towards the global in favor of the national. We will be attentive to the inescapable inequities of globalization as well as the complex ways in which our present geographical, economic, social, and political order can be understood and represented.</w:t>
      </w:r>
    </w:p>
    <w:p w14:paraId="3368B525" w14:textId="77777777" w:rsidR="0013334F" w:rsidRPr="00CE21D0" w:rsidRDefault="0013334F" w:rsidP="002106A6">
      <w:pPr>
        <w:tabs>
          <w:tab w:val="left" w:pos="1080"/>
          <w:tab w:val="left" w:pos="1800"/>
        </w:tabs>
        <w:rPr>
          <w:rFonts w:ascii="Geneva" w:hAnsi="Geneva" w:cs="Calibri"/>
          <w:color w:val="242424"/>
          <w:sz w:val="18"/>
          <w:szCs w:val="18"/>
          <w:shd w:val="clear" w:color="auto" w:fill="FFFFFF"/>
        </w:rPr>
      </w:pPr>
    </w:p>
    <w:p w14:paraId="13748E5F" w14:textId="77777777" w:rsidR="00CE21D0" w:rsidRDefault="00CE21D0" w:rsidP="002106A6">
      <w:pPr>
        <w:tabs>
          <w:tab w:val="left" w:pos="1080"/>
          <w:tab w:val="left" w:pos="1800"/>
        </w:tabs>
        <w:rPr>
          <w:rFonts w:ascii="Geneva" w:eastAsia="GulimChe" w:hAnsi="Geneva" w:cs="Tunga"/>
          <w:bCs/>
          <w:sz w:val="19"/>
          <w:szCs w:val="19"/>
        </w:rPr>
      </w:pPr>
    </w:p>
    <w:p w14:paraId="3E36AFC2" w14:textId="561B4E7A" w:rsidR="00E6191B" w:rsidRPr="00500310" w:rsidRDefault="00E6191B" w:rsidP="00E6191B">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417</w:t>
      </w:r>
      <w:r w:rsidR="00940160">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284007">
        <w:rPr>
          <w:rFonts w:ascii="Geneva" w:eastAsia="GulimChe" w:hAnsi="Geneva" w:cs="Tunga"/>
          <w:b/>
          <w:sz w:val="19"/>
          <w:szCs w:val="19"/>
        </w:rPr>
        <w:t>Early Middle English</w:t>
      </w:r>
    </w:p>
    <w:p w14:paraId="53016970" w14:textId="7327854E" w:rsidR="00E6191B" w:rsidRPr="00500310" w:rsidRDefault="00E6191B" w:rsidP="00E6191B">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Baechle</w:t>
      </w:r>
      <w:proofErr w:type="spellEnd"/>
      <w:r>
        <w:rPr>
          <w:rFonts w:ascii="Geneva" w:eastAsia="GulimChe" w:hAnsi="Geneva" w:cs="Tunga"/>
          <w:b/>
          <w:sz w:val="19"/>
          <w:szCs w:val="19"/>
        </w:rPr>
        <w:tab/>
      </w:r>
      <w:r>
        <w:rPr>
          <w:rFonts w:ascii="Geneva" w:eastAsia="GulimChe" w:hAnsi="Geneva" w:cs="Tunga"/>
          <w:b/>
          <w:sz w:val="19"/>
          <w:szCs w:val="19"/>
        </w:rPr>
        <w:tab/>
        <w:t>T TH 9:30-10:45</w:t>
      </w:r>
    </w:p>
    <w:p w14:paraId="7836BDDC" w14:textId="66A7F1AE" w:rsidR="00E6191B" w:rsidRDefault="00E6191B" w:rsidP="00E6191B">
      <w:pPr>
        <w:tabs>
          <w:tab w:val="left" w:pos="1080"/>
          <w:tab w:val="left" w:pos="1800"/>
        </w:tabs>
        <w:rPr>
          <w:rFonts w:ascii="Geneva" w:hAnsi="Genev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007C0D65" w:rsidRPr="007C0D65">
        <w:rPr>
          <w:rFonts w:ascii="Geneva" w:hAnsi="Geneva"/>
          <w:b/>
          <w:bCs/>
          <w:sz w:val="19"/>
          <w:szCs w:val="19"/>
        </w:rPr>
        <w:t>baechl@olemiss.edu</w:t>
      </w:r>
    </w:p>
    <w:p w14:paraId="1C912BBE" w14:textId="77777777" w:rsidR="007C0D65" w:rsidRPr="00C35E91" w:rsidRDefault="007C0D65" w:rsidP="007C0D65">
      <w:pPr>
        <w:tabs>
          <w:tab w:val="left" w:pos="1080"/>
          <w:tab w:val="left" w:pos="1800"/>
        </w:tabs>
        <w:jc w:val="center"/>
        <w:rPr>
          <w:rFonts w:ascii="Geneva" w:eastAsia="GulimChe" w:hAnsi="Geneva" w:cs="Tunga"/>
          <w:b/>
          <w:bCs/>
          <w:sz w:val="19"/>
          <w:szCs w:val="19"/>
        </w:rPr>
      </w:pPr>
      <w:r>
        <w:rPr>
          <w:rFonts w:ascii="Geneva" w:hAnsi="Geneva"/>
          <w:b/>
          <w:bCs/>
          <w:sz w:val="19"/>
          <w:szCs w:val="19"/>
        </w:rPr>
        <w:t>** Fulfills Capstone Requirement **</w:t>
      </w:r>
    </w:p>
    <w:p w14:paraId="671E8865" w14:textId="7543D1C0" w:rsidR="00E6191B" w:rsidRDefault="00E06A2A" w:rsidP="00E6191B">
      <w:pPr>
        <w:tabs>
          <w:tab w:val="left" w:pos="1080"/>
          <w:tab w:val="left" w:pos="1800"/>
        </w:tabs>
        <w:rPr>
          <w:rFonts w:ascii="Geneva" w:eastAsia="GulimChe" w:hAnsi="Geneva" w:cs="Tunga"/>
          <w:bCs/>
          <w:sz w:val="19"/>
          <w:szCs w:val="19"/>
        </w:rPr>
      </w:pPr>
      <w:r>
        <w:rPr>
          <w:rFonts w:ascii="Geneva" w:eastAsia="GulimChe" w:hAnsi="Geneva" w:cs="Tunga"/>
          <w:bCs/>
          <w:sz w:val="19"/>
          <w:szCs w:val="19"/>
        </w:rPr>
        <w:t xml:space="preserve">This course is an introduction to English literature in the vernacular from the period between the Norman Conquest and Chaucer (1100-1300) and its dialectical and generic variety. </w:t>
      </w:r>
    </w:p>
    <w:p w14:paraId="56455E12" w14:textId="77777777" w:rsidR="00E6191B" w:rsidRDefault="00E6191B" w:rsidP="002106A6">
      <w:pPr>
        <w:tabs>
          <w:tab w:val="left" w:pos="1080"/>
          <w:tab w:val="left" w:pos="1800"/>
        </w:tabs>
        <w:rPr>
          <w:rFonts w:ascii="Geneva" w:eastAsia="GulimChe" w:hAnsi="Geneva" w:cs="Tunga"/>
          <w:bCs/>
          <w:sz w:val="19"/>
          <w:szCs w:val="19"/>
        </w:rPr>
      </w:pPr>
    </w:p>
    <w:p w14:paraId="48CA7026" w14:textId="1EC3C59D" w:rsidR="002106A6" w:rsidRDefault="002106A6" w:rsidP="00314C3A">
      <w:pPr>
        <w:tabs>
          <w:tab w:val="left" w:pos="1080"/>
          <w:tab w:val="left" w:pos="1800"/>
        </w:tabs>
        <w:rPr>
          <w:rFonts w:ascii="Geneva" w:eastAsia="GulimChe" w:hAnsi="Geneva" w:cs="Tunga"/>
          <w:bCs/>
          <w:sz w:val="19"/>
          <w:szCs w:val="19"/>
        </w:rPr>
      </w:pPr>
    </w:p>
    <w:p w14:paraId="23C8BB24" w14:textId="0BA63ACA" w:rsidR="00A008B2" w:rsidRPr="00500310" w:rsidRDefault="00A008B2" w:rsidP="00A008B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439</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Special Topics in Victorian Literature</w:t>
      </w:r>
      <w:r>
        <w:rPr>
          <w:rFonts w:ascii="Geneva" w:eastAsia="GulimChe" w:hAnsi="Geneva" w:cs="Tunga"/>
          <w:b/>
          <w:sz w:val="19"/>
          <w:szCs w:val="19"/>
        </w:rPr>
        <w:t>: Novels of the Brontës</w:t>
      </w:r>
    </w:p>
    <w:p w14:paraId="66C017BD" w14:textId="33511C78" w:rsidR="00A008B2" w:rsidRPr="00500310" w:rsidRDefault="00A008B2" w:rsidP="00A008B2">
      <w:pPr>
        <w:tabs>
          <w:tab w:val="left" w:pos="1080"/>
          <w:tab w:val="left" w:pos="1800"/>
        </w:tabs>
        <w:rPr>
          <w:rFonts w:ascii="Geneva" w:eastAsia="GulimChe" w:hAnsi="Geneva" w:cs="Tunga"/>
          <w:b/>
          <w:sz w:val="19"/>
          <w:szCs w:val="19"/>
        </w:rPr>
      </w:pPr>
      <w:r>
        <w:rPr>
          <w:rFonts w:ascii="Geneva" w:eastAsia="GulimChe" w:hAnsi="Geneva" w:cs="Tunga"/>
          <w:b/>
          <w:sz w:val="19"/>
          <w:szCs w:val="19"/>
        </w:rPr>
        <w:t xml:space="preserve">D. </w:t>
      </w:r>
      <w:proofErr w:type="spellStart"/>
      <w:r>
        <w:rPr>
          <w:rFonts w:ascii="Geneva" w:eastAsia="GulimChe" w:hAnsi="Geneva" w:cs="Tunga"/>
          <w:b/>
          <w:sz w:val="19"/>
          <w:szCs w:val="19"/>
        </w:rPr>
        <w:t>Kreisel</w:t>
      </w:r>
      <w:proofErr w:type="spellEnd"/>
      <w:r w:rsidRPr="00500310">
        <w:rPr>
          <w:rFonts w:ascii="Geneva" w:eastAsia="GulimChe" w:hAnsi="Geneva" w:cs="Tunga"/>
          <w:b/>
          <w:sz w:val="19"/>
          <w:szCs w:val="19"/>
        </w:rPr>
        <w:tab/>
      </w:r>
      <w:r>
        <w:rPr>
          <w:rFonts w:ascii="Geneva" w:eastAsia="GulimChe" w:hAnsi="Geneva" w:cs="Tunga"/>
          <w:b/>
          <w:sz w:val="19"/>
          <w:szCs w:val="19"/>
        </w:rPr>
        <w:tab/>
        <w:t>T TH 2:30-3:45</w:t>
      </w:r>
    </w:p>
    <w:p w14:paraId="725B8852" w14:textId="09CA5745" w:rsidR="00A008B2" w:rsidRPr="00C35E91" w:rsidRDefault="00A008B2" w:rsidP="00A008B2">
      <w:pPr>
        <w:tabs>
          <w:tab w:val="left" w:pos="1080"/>
          <w:tab w:val="left" w:pos="1800"/>
        </w:tabs>
        <w:rPr>
          <w:rFonts w:ascii="Geneva" w:eastAsia="GulimChe" w:hAnsi="Geneva" w:cs="Tung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Pr>
          <w:rFonts w:ascii="Geneva" w:hAnsi="Geneva"/>
          <w:b/>
          <w:bCs/>
          <w:sz w:val="19"/>
          <w:szCs w:val="19"/>
        </w:rPr>
        <w:t>dkk@olemiss.edu</w:t>
      </w:r>
    </w:p>
    <w:p w14:paraId="6FDDC327" w14:textId="13355FC6" w:rsidR="00A008B2" w:rsidRDefault="008F0E46" w:rsidP="00A008B2">
      <w:pPr>
        <w:tabs>
          <w:tab w:val="left" w:pos="1080"/>
          <w:tab w:val="left" w:pos="1800"/>
        </w:tabs>
        <w:rPr>
          <w:rStyle w:val="apple-converted-space"/>
          <w:rFonts w:ascii="Geneva" w:hAnsi="Geneva" w:cs="Calibri"/>
          <w:color w:val="000000"/>
          <w:sz w:val="18"/>
          <w:szCs w:val="18"/>
          <w:shd w:val="clear" w:color="auto" w:fill="FFFFFF"/>
        </w:rPr>
      </w:pPr>
      <w:r w:rsidRPr="008F0E46">
        <w:rPr>
          <w:rFonts w:ascii="Geneva" w:hAnsi="Geneva" w:cs="Calibri"/>
          <w:color w:val="000000"/>
          <w:sz w:val="18"/>
          <w:szCs w:val="18"/>
          <w:shd w:val="clear" w:color="auto" w:fill="FFFFFF"/>
        </w:rPr>
        <w:t xml:space="preserve">The Brontës were an extraordinarily gifted family: best known for their brilliant novels, which were widely admired (and considered somewhat scandalous) at the time for their passionate heroines and outrageous events, the sisters also wrote innovative experimental poetry. Even as children they were prodigious authors: along with their brother </w:t>
      </w:r>
      <w:proofErr w:type="spellStart"/>
      <w:r w:rsidRPr="008F0E46">
        <w:rPr>
          <w:rFonts w:ascii="Geneva" w:hAnsi="Geneva" w:cs="Calibri"/>
          <w:color w:val="000000"/>
          <w:sz w:val="18"/>
          <w:szCs w:val="18"/>
          <w:shd w:val="clear" w:color="auto" w:fill="FFFFFF"/>
        </w:rPr>
        <w:t>Branwell</w:t>
      </w:r>
      <w:proofErr w:type="spellEnd"/>
      <w:r w:rsidRPr="008F0E46">
        <w:rPr>
          <w:rFonts w:ascii="Geneva" w:hAnsi="Geneva" w:cs="Calibri"/>
          <w:color w:val="000000"/>
          <w:sz w:val="18"/>
          <w:szCs w:val="18"/>
          <w:shd w:val="clear" w:color="auto" w:fill="FFFFFF"/>
        </w:rPr>
        <w:t>, they collaborated in creating intricate fantasy worlds in which they set complex interwoven stories and tall tales. In this course we will read several novels by the three Brontë sisters:</w:t>
      </w:r>
      <w:r w:rsidRPr="008F0E46">
        <w:rPr>
          <w:rStyle w:val="apple-converted-space"/>
          <w:rFonts w:ascii="Geneva" w:hAnsi="Geneva" w:cs="Calibri"/>
          <w:color w:val="000000"/>
          <w:sz w:val="18"/>
          <w:szCs w:val="18"/>
          <w:shd w:val="clear" w:color="auto" w:fill="FFFFFF"/>
        </w:rPr>
        <w:t> </w:t>
      </w:r>
      <w:r w:rsidRPr="008F0E46">
        <w:rPr>
          <w:rFonts w:ascii="Geneva" w:hAnsi="Geneva" w:cs="Calibri"/>
          <w:i/>
          <w:iCs/>
          <w:color w:val="000000"/>
          <w:sz w:val="18"/>
          <w:szCs w:val="18"/>
        </w:rPr>
        <w:t>Wuthering Heights</w:t>
      </w:r>
      <w:r w:rsidRPr="008F0E46">
        <w:rPr>
          <w:rFonts w:ascii="Geneva" w:hAnsi="Geneva" w:cs="Calibri"/>
          <w:color w:val="000000"/>
          <w:sz w:val="18"/>
          <w:szCs w:val="18"/>
          <w:shd w:val="clear" w:color="auto" w:fill="FFFFFF"/>
        </w:rPr>
        <w:t>,</w:t>
      </w:r>
      <w:r w:rsidRPr="008F0E46">
        <w:rPr>
          <w:rStyle w:val="apple-converted-space"/>
          <w:rFonts w:ascii="Geneva" w:hAnsi="Geneva" w:cs="Calibri"/>
          <w:color w:val="000000"/>
          <w:sz w:val="18"/>
          <w:szCs w:val="18"/>
          <w:shd w:val="clear" w:color="auto" w:fill="FFFFFF"/>
        </w:rPr>
        <w:t> </w:t>
      </w:r>
      <w:r w:rsidRPr="008F0E46">
        <w:rPr>
          <w:rFonts w:ascii="Geneva" w:hAnsi="Geneva" w:cs="Calibri"/>
          <w:i/>
          <w:iCs/>
          <w:color w:val="000000"/>
          <w:sz w:val="18"/>
          <w:szCs w:val="18"/>
        </w:rPr>
        <w:t>Jane Eyre</w:t>
      </w:r>
      <w:r w:rsidRPr="008F0E46">
        <w:rPr>
          <w:rFonts w:ascii="Geneva" w:hAnsi="Geneva" w:cs="Calibri"/>
          <w:color w:val="000000"/>
          <w:sz w:val="18"/>
          <w:szCs w:val="18"/>
          <w:shd w:val="clear" w:color="auto" w:fill="FFFFFF"/>
        </w:rPr>
        <w:t>,</w:t>
      </w:r>
      <w:r w:rsidRPr="008F0E46">
        <w:rPr>
          <w:rStyle w:val="apple-converted-space"/>
          <w:rFonts w:ascii="Geneva" w:hAnsi="Geneva" w:cs="Calibri"/>
          <w:color w:val="000000"/>
          <w:sz w:val="18"/>
          <w:szCs w:val="18"/>
          <w:shd w:val="clear" w:color="auto" w:fill="FFFFFF"/>
        </w:rPr>
        <w:t> </w:t>
      </w:r>
      <w:r w:rsidRPr="008F0E46">
        <w:rPr>
          <w:rFonts w:ascii="Geneva" w:hAnsi="Geneva" w:cs="Calibri"/>
          <w:i/>
          <w:iCs/>
          <w:color w:val="000000"/>
          <w:sz w:val="18"/>
          <w:szCs w:val="18"/>
        </w:rPr>
        <w:t>Villette</w:t>
      </w:r>
      <w:r w:rsidRPr="008F0E46">
        <w:rPr>
          <w:rStyle w:val="apple-converted-space"/>
          <w:rFonts w:ascii="Geneva" w:hAnsi="Geneva" w:cs="Calibri"/>
          <w:color w:val="000000"/>
          <w:sz w:val="18"/>
          <w:szCs w:val="18"/>
          <w:shd w:val="clear" w:color="auto" w:fill="FFFFFF"/>
        </w:rPr>
        <w:t> </w:t>
      </w:r>
      <w:r w:rsidRPr="008F0E46">
        <w:rPr>
          <w:rFonts w:ascii="Geneva" w:hAnsi="Geneva" w:cs="Calibri"/>
          <w:color w:val="000000"/>
          <w:sz w:val="18"/>
          <w:szCs w:val="18"/>
          <w:shd w:val="clear" w:color="auto" w:fill="FFFFFF"/>
        </w:rPr>
        <w:t>(the craziest/best novel ever), and</w:t>
      </w:r>
      <w:r w:rsidRPr="008F0E46">
        <w:rPr>
          <w:rStyle w:val="apple-converted-space"/>
          <w:rFonts w:ascii="Geneva" w:hAnsi="Geneva" w:cs="Calibri"/>
          <w:color w:val="000000"/>
          <w:sz w:val="18"/>
          <w:szCs w:val="18"/>
          <w:shd w:val="clear" w:color="auto" w:fill="FFFFFF"/>
        </w:rPr>
        <w:t> </w:t>
      </w:r>
      <w:r w:rsidRPr="008F0E46">
        <w:rPr>
          <w:rFonts w:ascii="Geneva" w:hAnsi="Geneva" w:cs="Calibri"/>
          <w:i/>
          <w:iCs/>
          <w:color w:val="000000"/>
          <w:sz w:val="18"/>
          <w:szCs w:val="18"/>
        </w:rPr>
        <w:t>The Tenant of Wildfell Hall</w:t>
      </w:r>
      <w:r w:rsidRPr="008F0E46">
        <w:rPr>
          <w:rFonts w:ascii="Geneva" w:hAnsi="Geneva" w:cs="Calibri"/>
          <w:color w:val="000000"/>
          <w:sz w:val="18"/>
          <w:szCs w:val="18"/>
          <w:shd w:val="clear" w:color="auto" w:fill="FFFFFF"/>
        </w:rPr>
        <w:t>. We will also read some contextual materials (some of the sisters’ poetry and early fantasy tales plus contemporary reviews and reactions) and some literary criticism about their works. This is a course for the novel-lovers! These books are fabulously fun, wacky, bizarre, rich, fascinating, and page-turnery. Come prepared to read a lot, to enjoy what you read, to learn more about the Brontës and the historical time in which they wrote, and to have some great conversations with like-minded book nerds. Requirements: written responses throughout the semester, close reading exercises, a final paper, and a love of reading.</w:t>
      </w:r>
      <w:r w:rsidRPr="008F0E46">
        <w:rPr>
          <w:rStyle w:val="apple-converted-space"/>
          <w:rFonts w:ascii="Geneva" w:hAnsi="Geneva" w:cs="Calibri"/>
          <w:color w:val="000000"/>
          <w:sz w:val="18"/>
          <w:szCs w:val="18"/>
          <w:shd w:val="clear" w:color="auto" w:fill="FFFFFF"/>
        </w:rPr>
        <w:t> </w:t>
      </w:r>
    </w:p>
    <w:p w14:paraId="193D1485" w14:textId="77777777" w:rsidR="001B13C2" w:rsidRPr="008F0E46" w:rsidRDefault="001B13C2" w:rsidP="00A008B2">
      <w:pPr>
        <w:tabs>
          <w:tab w:val="left" w:pos="1080"/>
          <w:tab w:val="left" w:pos="1800"/>
        </w:tabs>
        <w:rPr>
          <w:rFonts w:ascii="Geneva" w:eastAsia="GulimChe" w:hAnsi="Geneva" w:cs="Tunga"/>
          <w:bCs/>
          <w:sz w:val="18"/>
          <w:szCs w:val="18"/>
        </w:rPr>
      </w:pPr>
    </w:p>
    <w:p w14:paraId="5780D27A" w14:textId="0841FD40" w:rsidR="002106A6" w:rsidRDefault="002106A6" w:rsidP="00314C3A">
      <w:pPr>
        <w:tabs>
          <w:tab w:val="left" w:pos="1080"/>
          <w:tab w:val="left" w:pos="1800"/>
        </w:tabs>
        <w:rPr>
          <w:rFonts w:ascii="Geneva" w:eastAsia="GulimChe" w:hAnsi="Geneva" w:cs="Tunga"/>
          <w:bCs/>
          <w:sz w:val="19"/>
          <w:szCs w:val="19"/>
        </w:rPr>
      </w:pPr>
    </w:p>
    <w:p w14:paraId="37C21926" w14:textId="0228667B" w:rsidR="00A008B2" w:rsidRPr="00500310" w:rsidRDefault="00A008B2" w:rsidP="00A008B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lastRenderedPageBreak/>
        <w:t>Eng</w:t>
      </w:r>
      <w:proofErr w:type="spellEnd"/>
      <w:r>
        <w:rPr>
          <w:rFonts w:ascii="Geneva" w:eastAsia="GulimChe" w:hAnsi="Geneva" w:cs="Tunga"/>
          <w:b/>
          <w:sz w:val="19"/>
          <w:szCs w:val="19"/>
        </w:rPr>
        <w:t xml:space="preserve"> 460</w:t>
      </w:r>
      <w:r w:rsidR="00940160">
        <w:rPr>
          <w:rFonts w:ascii="Geneva" w:eastAsia="GulimChe" w:hAnsi="Geneva" w:cs="Tunga"/>
          <w:b/>
          <w:sz w:val="19"/>
          <w:szCs w:val="19"/>
        </w:rPr>
        <w:t>:1</w:t>
      </w:r>
      <w:r>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Faulkner</w:t>
      </w:r>
      <w:r>
        <w:rPr>
          <w:rFonts w:ascii="Geneva" w:eastAsia="GulimChe" w:hAnsi="Geneva" w:cs="Tunga"/>
          <w:b/>
          <w:sz w:val="19"/>
          <w:szCs w:val="19"/>
        </w:rPr>
        <w:t xml:space="preserve"> </w:t>
      </w:r>
    </w:p>
    <w:p w14:paraId="4B1410FF" w14:textId="0D99165B" w:rsidR="00A008B2" w:rsidRDefault="00B41B91" w:rsidP="00A008B2">
      <w:pPr>
        <w:tabs>
          <w:tab w:val="left" w:pos="1080"/>
          <w:tab w:val="left" w:pos="1800"/>
        </w:tabs>
        <w:rPr>
          <w:rFonts w:ascii="Geneva" w:hAnsi="Geneva"/>
          <w:b/>
          <w:bCs/>
          <w:sz w:val="19"/>
          <w:szCs w:val="19"/>
        </w:rPr>
      </w:pPr>
      <w:r>
        <w:rPr>
          <w:rFonts w:ascii="Geneva" w:eastAsia="GulimChe" w:hAnsi="Geneva" w:cs="Tunga"/>
          <w:b/>
          <w:sz w:val="19"/>
          <w:szCs w:val="19"/>
        </w:rPr>
        <w:t>Watson</w:t>
      </w:r>
      <w:r w:rsidR="00A008B2" w:rsidRPr="00500310">
        <w:rPr>
          <w:rFonts w:ascii="Geneva" w:eastAsia="GulimChe" w:hAnsi="Geneva" w:cs="Tunga"/>
          <w:b/>
          <w:sz w:val="19"/>
          <w:szCs w:val="19"/>
        </w:rPr>
        <w:tab/>
      </w:r>
      <w:r w:rsidR="00A008B2">
        <w:rPr>
          <w:rFonts w:ascii="Geneva" w:eastAsia="GulimChe" w:hAnsi="Geneva" w:cs="Tunga"/>
          <w:b/>
          <w:sz w:val="19"/>
          <w:szCs w:val="19"/>
        </w:rPr>
        <w:tab/>
      </w:r>
      <w:r w:rsidR="00496651">
        <w:rPr>
          <w:rFonts w:ascii="Geneva" w:hAnsi="Geneva"/>
          <w:b/>
          <w:bCs/>
          <w:sz w:val="19"/>
          <w:szCs w:val="19"/>
        </w:rPr>
        <w:t>MW 3-4:15</w:t>
      </w:r>
    </w:p>
    <w:p w14:paraId="6AE05CD0" w14:textId="59F9AC4F" w:rsidR="00A008B2" w:rsidRDefault="00A008B2" w:rsidP="00A008B2">
      <w:pPr>
        <w:tabs>
          <w:tab w:val="left" w:pos="1080"/>
          <w:tab w:val="left" w:pos="1800"/>
        </w:tabs>
        <w:rPr>
          <w:rFonts w:ascii="Geneva" w:hAnsi="Geneva"/>
          <w:b/>
          <w:bCs/>
          <w:sz w:val="19"/>
          <w:szCs w:val="19"/>
        </w:rPr>
      </w:pPr>
      <w:r>
        <w:rPr>
          <w:rFonts w:ascii="Geneva" w:hAnsi="Geneva"/>
          <w:b/>
          <w:bCs/>
          <w:sz w:val="19"/>
          <w:szCs w:val="19"/>
        </w:rPr>
        <w:tab/>
      </w:r>
      <w:r>
        <w:rPr>
          <w:rFonts w:ascii="Geneva" w:hAnsi="Geneva"/>
          <w:b/>
          <w:bCs/>
          <w:sz w:val="19"/>
          <w:szCs w:val="19"/>
        </w:rPr>
        <w:tab/>
      </w:r>
      <w:r w:rsidR="00502C4E">
        <w:rPr>
          <w:rFonts w:ascii="Geneva" w:hAnsi="Geneva"/>
          <w:b/>
          <w:bCs/>
          <w:sz w:val="19"/>
          <w:szCs w:val="19"/>
        </w:rPr>
        <w:t>Jwatson</w:t>
      </w:r>
      <w:r>
        <w:rPr>
          <w:rFonts w:ascii="Geneva" w:hAnsi="Geneva"/>
          <w:b/>
          <w:bCs/>
          <w:sz w:val="19"/>
          <w:szCs w:val="19"/>
        </w:rPr>
        <w:t>@olemiss.edu</w:t>
      </w:r>
    </w:p>
    <w:p w14:paraId="101A256C" w14:textId="0847CD3A" w:rsidR="00A008B2" w:rsidRPr="00C35E91" w:rsidRDefault="00A008B2" w:rsidP="007C0D65">
      <w:pPr>
        <w:tabs>
          <w:tab w:val="left" w:pos="1080"/>
          <w:tab w:val="left" w:pos="1800"/>
        </w:tabs>
        <w:jc w:val="center"/>
        <w:rPr>
          <w:rFonts w:ascii="Geneva" w:eastAsia="GulimChe" w:hAnsi="Geneva" w:cs="Tunga"/>
          <w:b/>
          <w:bCs/>
          <w:sz w:val="19"/>
          <w:szCs w:val="19"/>
        </w:rPr>
      </w:pPr>
      <w:r>
        <w:rPr>
          <w:rFonts w:ascii="Geneva" w:hAnsi="Geneva"/>
          <w:b/>
          <w:bCs/>
          <w:sz w:val="19"/>
          <w:szCs w:val="19"/>
        </w:rPr>
        <w:t>** Fulfills Capstone Requirement **</w:t>
      </w:r>
    </w:p>
    <w:p w14:paraId="6A2F26F5" w14:textId="77777777" w:rsidR="00B41B91" w:rsidRPr="00B41B91" w:rsidRDefault="00B41B91" w:rsidP="00B41B91">
      <w:pPr>
        <w:rPr>
          <w:rFonts w:ascii="Geneva" w:hAnsi="Geneva"/>
          <w:sz w:val="18"/>
          <w:szCs w:val="18"/>
        </w:rPr>
      </w:pPr>
      <w:r w:rsidRPr="00B41B91">
        <w:rPr>
          <w:rFonts w:ascii="Geneva" w:hAnsi="Geneva"/>
          <w:sz w:val="18"/>
          <w:szCs w:val="18"/>
        </w:rPr>
        <w:t xml:space="preserve">A reading and discussion course aimed primarily at junior and senior English and Southern Studies students but open to other interested undergraduate students as well.  We will be concentrating on the high points of Faulkner's “major phase” of 1929-1942.  The reading load is difficult not so much quantitatively as qualitatively:  </w:t>
      </w:r>
      <w:r w:rsidRPr="00B41B91">
        <w:rPr>
          <w:rFonts w:ascii="Geneva" w:hAnsi="Geneva"/>
          <w:i/>
          <w:iCs/>
          <w:sz w:val="18"/>
          <w:szCs w:val="18"/>
        </w:rPr>
        <w:t>The Sound and the Fury</w:t>
      </w:r>
      <w:r w:rsidRPr="00B41B91">
        <w:rPr>
          <w:rFonts w:ascii="Geneva" w:hAnsi="Geneva"/>
          <w:sz w:val="18"/>
          <w:szCs w:val="18"/>
        </w:rPr>
        <w:t xml:space="preserve"> (1929), </w:t>
      </w:r>
      <w:r w:rsidRPr="00B41B91">
        <w:rPr>
          <w:rFonts w:ascii="Geneva" w:hAnsi="Geneva"/>
          <w:i/>
          <w:iCs/>
          <w:sz w:val="18"/>
          <w:szCs w:val="18"/>
        </w:rPr>
        <w:t>As I Lay Dying</w:t>
      </w:r>
      <w:r w:rsidRPr="00B41B91">
        <w:rPr>
          <w:rFonts w:ascii="Geneva" w:hAnsi="Geneva"/>
          <w:sz w:val="18"/>
          <w:szCs w:val="18"/>
        </w:rPr>
        <w:t xml:space="preserve"> (1930), </w:t>
      </w:r>
      <w:r w:rsidRPr="00B41B91">
        <w:rPr>
          <w:rFonts w:ascii="Geneva" w:hAnsi="Geneva"/>
          <w:i/>
          <w:iCs/>
          <w:sz w:val="18"/>
          <w:szCs w:val="18"/>
        </w:rPr>
        <w:t>Sanctuary</w:t>
      </w:r>
      <w:r w:rsidRPr="00B41B91">
        <w:rPr>
          <w:rFonts w:ascii="Geneva" w:hAnsi="Geneva"/>
          <w:sz w:val="18"/>
          <w:szCs w:val="18"/>
        </w:rPr>
        <w:t xml:space="preserve"> (1931), </w:t>
      </w:r>
      <w:r w:rsidRPr="00B41B91">
        <w:rPr>
          <w:rFonts w:ascii="Geneva" w:hAnsi="Geneva"/>
          <w:i/>
          <w:iCs/>
          <w:sz w:val="18"/>
          <w:szCs w:val="18"/>
        </w:rPr>
        <w:t>Light in August</w:t>
      </w:r>
      <w:r w:rsidRPr="00B41B91">
        <w:rPr>
          <w:rFonts w:ascii="Geneva" w:hAnsi="Geneva"/>
          <w:sz w:val="18"/>
          <w:szCs w:val="18"/>
        </w:rPr>
        <w:t xml:space="preserve"> (1932), </w:t>
      </w:r>
      <w:r w:rsidRPr="00B41B91">
        <w:rPr>
          <w:rFonts w:ascii="Geneva" w:hAnsi="Geneva"/>
          <w:i/>
          <w:iCs/>
          <w:sz w:val="18"/>
          <w:szCs w:val="18"/>
        </w:rPr>
        <w:t>Absalom, Absalom!</w:t>
      </w:r>
      <w:r w:rsidRPr="00B41B91">
        <w:rPr>
          <w:rFonts w:ascii="Geneva" w:hAnsi="Geneva"/>
          <w:sz w:val="18"/>
          <w:szCs w:val="18"/>
        </w:rPr>
        <w:t xml:space="preserve"> (1936), and </w:t>
      </w:r>
      <w:r w:rsidRPr="00B41B91">
        <w:rPr>
          <w:rFonts w:ascii="Geneva" w:hAnsi="Geneva"/>
          <w:i/>
          <w:iCs/>
          <w:sz w:val="18"/>
          <w:szCs w:val="18"/>
        </w:rPr>
        <w:t>Go Down, Moses</w:t>
      </w:r>
      <w:r w:rsidRPr="00B41B91">
        <w:rPr>
          <w:rFonts w:ascii="Geneva" w:hAnsi="Geneva"/>
          <w:sz w:val="18"/>
          <w:szCs w:val="18"/>
        </w:rPr>
        <w:t xml:space="preserve"> (1942), about 2100 pages of challenging, experimental prose in 14 weeks—you do the math.  Depending on scheduling, I may throw in a half-dozen or so short stories that also represent the author at his best.  Paying close attention to Faulkner's innovation with form and style and to his powerful critique of the history, society, and culture of his region and nation, we will also explore his engagements with modernity, race, gender, sexuality, class, family, consciousness, and memory.  The course grade will be based on a capstone research project—which includes a project proposal, an annotated bibliography, and a 12-15-page peer-reviewed essay—along with biweekly reader-response journals, class participation, and final exam.</w:t>
      </w:r>
    </w:p>
    <w:p w14:paraId="669D3333" w14:textId="36819BDB" w:rsidR="00A008B2" w:rsidRDefault="00A008B2" w:rsidP="00314C3A">
      <w:pPr>
        <w:tabs>
          <w:tab w:val="left" w:pos="1080"/>
          <w:tab w:val="left" w:pos="1800"/>
        </w:tabs>
        <w:rPr>
          <w:rFonts w:ascii="Geneva" w:eastAsia="GulimChe" w:hAnsi="Geneva" w:cs="Tunga"/>
          <w:bCs/>
          <w:sz w:val="19"/>
          <w:szCs w:val="19"/>
        </w:rPr>
      </w:pPr>
    </w:p>
    <w:p w14:paraId="615E1733" w14:textId="345D5317" w:rsidR="00A008B2" w:rsidRPr="00500310" w:rsidRDefault="00A008B2" w:rsidP="00A008B2">
      <w:pPr>
        <w:tabs>
          <w:tab w:val="left" w:pos="1080"/>
          <w:tab w:val="left" w:pos="1800"/>
        </w:tabs>
        <w:rPr>
          <w:rFonts w:ascii="Geneva" w:eastAsia="GulimChe" w:hAnsi="Geneva" w:cs="Tunga"/>
          <w:b/>
          <w:sz w:val="19"/>
          <w:szCs w:val="19"/>
        </w:rPr>
      </w:pPr>
      <w:proofErr w:type="spellStart"/>
      <w:r>
        <w:rPr>
          <w:rFonts w:ascii="Geneva" w:eastAsia="GulimChe" w:hAnsi="Geneva" w:cs="Tunga"/>
          <w:b/>
          <w:sz w:val="19"/>
          <w:szCs w:val="19"/>
        </w:rPr>
        <w:t>Eng</w:t>
      </w:r>
      <w:proofErr w:type="spellEnd"/>
      <w:r>
        <w:rPr>
          <w:rFonts w:ascii="Geneva" w:eastAsia="GulimChe" w:hAnsi="Geneva" w:cs="Tunga"/>
          <w:b/>
          <w:sz w:val="19"/>
          <w:szCs w:val="19"/>
        </w:rPr>
        <w:t xml:space="preserve"> 468</w:t>
      </w:r>
      <w:r w:rsidR="00940160">
        <w:rPr>
          <w:rFonts w:ascii="Geneva" w:eastAsia="GulimChe" w:hAnsi="Geneva" w:cs="Tunga"/>
          <w:b/>
          <w:sz w:val="19"/>
          <w:szCs w:val="19"/>
        </w:rPr>
        <w:t>:1</w:t>
      </w:r>
      <w:r w:rsidRPr="00500310">
        <w:rPr>
          <w:rFonts w:ascii="Geneva" w:eastAsia="GulimChe" w:hAnsi="Geneva" w:cs="Tunga"/>
          <w:b/>
          <w:sz w:val="19"/>
          <w:szCs w:val="19"/>
        </w:rPr>
        <w:tab/>
      </w:r>
      <w:r>
        <w:rPr>
          <w:rFonts w:ascii="Geneva" w:eastAsia="GulimChe" w:hAnsi="Geneva" w:cs="Tunga"/>
          <w:b/>
          <w:sz w:val="19"/>
          <w:szCs w:val="19"/>
        </w:rPr>
        <w:tab/>
      </w:r>
      <w:r w:rsidR="004E73DB">
        <w:rPr>
          <w:rFonts w:ascii="Geneva" w:eastAsia="GulimChe" w:hAnsi="Geneva" w:cs="Tunga"/>
          <w:b/>
          <w:sz w:val="19"/>
          <w:szCs w:val="19"/>
        </w:rPr>
        <w:t>Major African American Writers</w:t>
      </w:r>
      <w:r w:rsidR="00E06A2A">
        <w:rPr>
          <w:rFonts w:ascii="Geneva" w:eastAsia="GulimChe" w:hAnsi="Geneva" w:cs="Tunga"/>
          <w:b/>
          <w:sz w:val="19"/>
          <w:szCs w:val="19"/>
        </w:rPr>
        <w:t>: Malcom/Martin/Barack</w:t>
      </w:r>
    </w:p>
    <w:p w14:paraId="71ACF3D0" w14:textId="162F8B41" w:rsidR="00A008B2" w:rsidRPr="00500310" w:rsidRDefault="00A008B2" w:rsidP="00A008B2">
      <w:pPr>
        <w:tabs>
          <w:tab w:val="left" w:pos="1080"/>
          <w:tab w:val="left" w:pos="1800"/>
        </w:tabs>
        <w:rPr>
          <w:rFonts w:ascii="Geneva" w:eastAsia="GulimChe" w:hAnsi="Geneva" w:cs="Tunga"/>
          <w:b/>
          <w:sz w:val="19"/>
          <w:szCs w:val="19"/>
        </w:rPr>
      </w:pPr>
      <w:r>
        <w:rPr>
          <w:rFonts w:ascii="Geneva" w:eastAsia="GulimChe" w:hAnsi="Geneva" w:cs="Tunga"/>
          <w:b/>
          <w:sz w:val="19"/>
          <w:szCs w:val="19"/>
        </w:rPr>
        <w:t>P. Alexander</w:t>
      </w:r>
      <w:r>
        <w:rPr>
          <w:rFonts w:ascii="Geneva" w:eastAsia="GulimChe" w:hAnsi="Geneva" w:cs="Tunga"/>
          <w:b/>
          <w:sz w:val="19"/>
          <w:szCs w:val="19"/>
        </w:rPr>
        <w:tab/>
        <w:t>T TH 1-2:15</w:t>
      </w:r>
    </w:p>
    <w:p w14:paraId="13126F2C" w14:textId="380AF3AA" w:rsidR="00A008B2" w:rsidRDefault="00A008B2" w:rsidP="00A008B2">
      <w:pPr>
        <w:tabs>
          <w:tab w:val="left" w:pos="1080"/>
          <w:tab w:val="left" w:pos="1800"/>
        </w:tabs>
        <w:rPr>
          <w:rFonts w:ascii="Geneva" w:hAnsi="Geneva"/>
          <w:b/>
          <w:bCs/>
          <w:sz w:val="19"/>
          <w:szCs w:val="19"/>
        </w:rPr>
      </w:pPr>
      <w:r w:rsidRPr="00500310">
        <w:rPr>
          <w:rFonts w:ascii="Geneva" w:eastAsia="GulimChe" w:hAnsi="Geneva" w:cs="Tunga"/>
          <w:b/>
          <w:sz w:val="19"/>
          <w:szCs w:val="19"/>
        </w:rPr>
        <w:tab/>
      </w:r>
      <w:r w:rsidRPr="00500310">
        <w:rPr>
          <w:rFonts w:ascii="Geneva" w:eastAsia="GulimChe" w:hAnsi="Geneva" w:cs="Tunga"/>
          <w:b/>
          <w:sz w:val="19"/>
          <w:szCs w:val="19"/>
        </w:rPr>
        <w:tab/>
      </w:r>
      <w:r w:rsidRPr="00A008B2">
        <w:rPr>
          <w:rFonts w:ascii="Geneva" w:hAnsi="Geneva"/>
          <w:b/>
          <w:bCs/>
          <w:sz w:val="19"/>
          <w:szCs w:val="19"/>
        </w:rPr>
        <w:t>pealexan@olemiss.edu</w:t>
      </w:r>
    </w:p>
    <w:p w14:paraId="4E735947" w14:textId="0DE65E15" w:rsidR="00A008B2" w:rsidRPr="00C35E91" w:rsidRDefault="00A008B2" w:rsidP="00940160">
      <w:pPr>
        <w:tabs>
          <w:tab w:val="left" w:pos="1080"/>
          <w:tab w:val="left" w:pos="1800"/>
        </w:tabs>
        <w:jc w:val="center"/>
        <w:rPr>
          <w:rFonts w:ascii="Geneva" w:eastAsia="GulimChe" w:hAnsi="Geneva" w:cs="Tunga"/>
          <w:b/>
          <w:bCs/>
          <w:sz w:val="19"/>
          <w:szCs w:val="19"/>
        </w:rPr>
      </w:pPr>
      <w:r>
        <w:rPr>
          <w:rFonts w:ascii="Geneva" w:hAnsi="Geneva"/>
          <w:b/>
          <w:bCs/>
          <w:sz w:val="19"/>
          <w:szCs w:val="19"/>
        </w:rPr>
        <w:t>** Cross Listed with AAS 468 **</w:t>
      </w:r>
      <w:r w:rsidR="00884C39">
        <w:rPr>
          <w:rFonts w:ascii="Geneva" w:eastAsia="GulimChe" w:hAnsi="Geneva" w:cs="Tunga"/>
          <w:b/>
          <w:bCs/>
          <w:sz w:val="19"/>
          <w:szCs w:val="19"/>
        </w:rPr>
        <w:t xml:space="preserve"> </w:t>
      </w:r>
    </w:p>
    <w:p w14:paraId="2FAAFF85" w14:textId="77777777" w:rsidR="00E06A2A" w:rsidRPr="00E06A2A" w:rsidRDefault="00E06A2A" w:rsidP="00E06A2A">
      <w:pPr>
        <w:contextualSpacing/>
        <w:rPr>
          <w:rFonts w:ascii="Geneva" w:hAnsi="Geneva"/>
          <w:sz w:val="18"/>
          <w:szCs w:val="18"/>
        </w:rPr>
      </w:pPr>
      <w:r w:rsidRPr="00E06A2A">
        <w:rPr>
          <w:rFonts w:ascii="Geneva" w:hAnsi="Geneva"/>
          <w:sz w:val="18"/>
          <w:szCs w:val="18"/>
        </w:rPr>
        <w:t>Malcolm X and Martin Luther King, Jr.  They are two of the most iconic, charismatic, and anthologized Black male orators of the past six decades.  In our current epoch—the third decade of the twenty-first century—Malcolm’s and Martin’s voluminous body of speeches, autobiographical writings, letters, essays, and political visions continue to make headlines, inspire book manuscripts and mass movements, and expand the field of African American literary studies.  Now, at a moment in U.S. history marked by the prizewinning literary production of another alluring Black male orator—the 44</w:t>
      </w:r>
      <w:r w:rsidRPr="00E06A2A">
        <w:rPr>
          <w:rFonts w:ascii="Geneva" w:hAnsi="Geneva"/>
          <w:sz w:val="18"/>
          <w:szCs w:val="18"/>
          <w:vertAlign w:val="superscript"/>
        </w:rPr>
        <w:t>th</w:t>
      </w:r>
      <w:r w:rsidRPr="00E06A2A">
        <w:rPr>
          <w:rFonts w:ascii="Geneva" w:hAnsi="Geneva"/>
          <w:sz w:val="18"/>
          <w:szCs w:val="18"/>
        </w:rPr>
        <w:t xml:space="preserve"> U.S. President Barack Obama—the time is ripe to revisit works by and about Malcolm and Martin with a more critical eye.</w:t>
      </w:r>
    </w:p>
    <w:p w14:paraId="4E19654F" w14:textId="77777777" w:rsidR="00E06A2A" w:rsidRPr="00E06A2A" w:rsidRDefault="00E06A2A" w:rsidP="00E06A2A">
      <w:pPr>
        <w:contextualSpacing/>
        <w:rPr>
          <w:rFonts w:ascii="Geneva" w:hAnsi="Geneva"/>
          <w:sz w:val="18"/>
          <w:szCs w:val="18"/>
        </w:rPr>
      </w:pPr>
    </w:p>
    <w:p w14:paraId="3F50794A" w14:textId="77777777" w:rsidR="00E06A2A" w:rsidRPr="00E06A2A" w:rsidRDefault="00E06A2A" w:rsidP="00E06A2A">
      <w:pPr>
        <w:contextualSpacing/>
        <w:rPr>
          <w:rFonts w:ascii="Geneva" w:hAnsi="Geneva"/>
          <w:sz w:val="18"/>
          <w:szCs w:val="18"/>
        </w:rPr>
      </w:pPr>
      <w:r w:rsidRPr="00E06A2A">
        <w:rPr>
          <w:rFonts w:ascii="Geneva" w:hAnsi="Geneva"/>
          <w:sz w:val="18"/>
          <w:szCs w:val="18"/>
        </w:rPr>
        <w:t xml:space="preserve">In this course, we will analyze the speechmaking techniques and self-writing practices of Malcolm, Martin, and Barack, as well as the reception of these techniques and practices in literary, scholarly, and pop culture discourses.  We will examine many famous and obscure addresses, writings, and scholarly works by and about these African American male orators, paying careful attention to how conventional notions of the American Dream, freedom, justice, criminality, racism, racial uplift, gender politics, nationhood, and Black identities are conceptualized anew in works authored by and about these figures.  </w:t>
      </w:r>
    </w:p>
    <w:p w14:paraId="0D49F3D0" w14:textId="77777777" w:rsidR="00E06A2A" w:rsidRPr="00E06A2A" w:rsidRDefault="00E06A2A" w:rsidP="00E06A2A">
      <w:pPr>
        <w:contextualSpacing/>
        <w:rPr>
          <w:rFonts w:ascii="Geneva" w:hAnsi="Geneva"/>
          <w:sz w:val="18"/>
          <w:szCs w:val="18"/>
        </w:rPr>
      </w:pPr>
    </w:p>
    <w:p w14:paraId="691B2390" w14:textId="77777777" w:rsidR="00E06A2A" w:rsidRPr="00E06A2A" w:rsidRDefault="00E06A2A" w:rsidP="00E06A2A">
      <w:pPr>
        <w:rPr>
          <w:rFonts w:ascii="Geneva" w:hAnsi="Geneva"/>
          <w:sz w:val="18"/>
          <w:szCs w:val="18"/>
        </w:rPr>
      </w:pPr>
      <w:r w:rsidRPr="00E06A2A">
        <w:rPr>
          <w:rFonts w:ascii="Geneva" w:hAnsi="Geneva"/>
          <w:sz w:val="18"/>
          <w:szCs w:val="18"/>
        </w:rPr>
        <w:t xml:space="preserve">Readings and screenings will likely include Malcolm’s speeches, “20 Million Black People in a Political, Economic, and Mental Prison,” “Message to the Grassroots,” and “The Ballot or the Bullet,” </w:t>
      </w:r>
      <w:r w:rsidRPr="00E06A2A">
        <w:rPr>
          <w:rFonts w:ascii="Geneva" w:hAnsi="Geneva"/>
          <w:i/>
          <w:sz w:val="18"/>
          <w:szCs w:val="18"/>
        </w:rPr>
        <w:t>The Autobiography of Malcolm X</w:t>
      </w:r>
      <w:r w:rsidRPr="00E06A2A">
        <w:rPr>
          <w:rFonts w:ascii="Geneva" w:hAnsi="Geneva"/>
          <w:sz w:val="18"/>
          <w:szCs w:val="18"/>
        </w:rPr>
        <w:t xml:space="preserve">, and Spike Lee’s film </w:t>
      </w:r>
      <w:r w:rsidRPr="00E06A2A">
        <w:rPr>
          <w:rFonts w:ascii="Geneva" w:hAnsi="Geneva"/>
          <w:i/>
          <w:sz w:val="18"/>
          <w:szCs w:val="18"/>
        </w:rPr>
        <w:t xml:space="preserve">Malcolm X; </w:t>
      </w:r>
      <w:r w:rsidRPr="00E06A2A">
        <w:rPr>
          <w:rFonts w:ascii="Geneva" w:hAnsi="Geneva"/>
          <w:sz w:val="18"/>
          <w:szCs w:val="18"/>
        </w:rPr>
        <w:t xml:space="preserve">Martin’s speeches, “I Have a Dream,” “A Time to Break Silence,” and “I See the Promised Land,” and Ava DuVernay’s film on King and the Civil Rights Movement, </w:t>
      </w:r>
      <w:r w:rsidRPr="00E06A2A">
        <w:rPr>
          <w:rFonts w:ascii="Geneva" w:hAnsi="Geneva"/>
          <w:i/>
          <w:sz w:val="18"/>
          <w:szCs w:val="18"/>
        </w:rPr>
        <w:t>Selma</w:t>
      </w:r>
      <w:r w:rsidRPr="00E06A2A">
        <w:rPr>
          <w:rFonts w:ascii="Geneva" w:hAnsi="Geneva"/>
          <w:sz w:val="18"/>
          <w:szCs w:val="18"/>
        </w:rPr>
        <w:t xml:space="preserve">; and Barack Obama’s speeches, “The Great Need of the Hour” and “A More Perfect Union,” his first memoir, </w:t>
      </w:r>
      <w:r w:rsidRPr="00E06A2A">
        <w:rPr>
          <w:rFonts w:ascii="Geneva" w:hAnsi="Geneva"/>
          <w:i/>
          <w:sz w:val="18"/>
          <w:szCs w:val="18"/>
        </w:rPr>
        <w:t>Dreams from My Father</w:t>
      </w:r>
      <w:r w:rsidRPr="00E06A2A">
        <w:rPr>
          <w:rFonts w:ascii="Geneva" w:hAnsi="Geneva"/>
          <w:sz w:val="18"/>
          <w:szCs w:val="18"/>
        </w:rPr>
        <w:t>,</w:t>
      </w:r>
      <w:r w:rsidRPr="00E06A2A">
        <w:rPr>
          <w:rFonts w:ascii="Geneva" w:hAnsi="Geneva"/>
          <w:i/>
          <w:sz w:val="18"/>
          <w:szCs w:val="18"/>
        </w:rPr>
        <w:t xml:space="preserve"> </w:t>
      </w:r>
      <w:r w:rsidRPr="00E06A2A">
        <w:rPr>
          <w:rFonts w:ascii="Geneva" w:hAnsi="Geneva"/>
          <w:sz w:val="18"/>
          <w:szCs w:val="18"/>
        </w:rPr>
        <w:t xml:space="preserve">and excerpts from his more recently published memoir </w:t>
      </w:r>
      <w:r w:rsidRPr="00E06A2A">
        <w:rPr>
          <w:rFonts w:ascii="Geneva" w:hAnsi="Geneva"/>
          <w:i/>
          <w:sz w:val="18"/>
          <w:szCs w:val="18"/>
        </w:rPr>
        <w:t>A Promised Land</w:t>
      </w:r>
      <w:r w:rsidRPr="00E06A2A">
        <w:rPr>
          <w:rFonts w:ascii="Geneva" w:hAnsi="Geneva"/>
          <w:sz w:val="18"/>
          <w:szCs w:val="18"/>
        </w:rPr>
        <w:t xml:space="preserve">.  </w:t>
      </w:r>
    </w:p>
    <w:p w14:paraId="3B7308FF" w14:textId="77777777" w:rsidR="002106A6" w:rsidRDefault="002106A6" w:rsidP="00314C3A">
      <w:pPr>
        <w:tabs>
          <w:tab w:val="left" w:pos="1080"/>
          <w:tab w:val="left" w:pos="1800"/>
        </w:tabs>
        <w:rPr>
          <w:rFonts w:ascii="Geneva" w:eastAsia="GulimChe" w:hAnsi="Geneva" w:cs="Tunga"/>
          <w:bCs/>
          <w:sz w:val="19"/>
          <w:szCs w:val="19"/>
        </w:rPr>
      </w:pPr>
    </w:p>
    <w:p w14:paraId="4DB65BD4" w14:textId="77777777" w:rsidR="00156C6E" w:rsidRDefault="00156C6E" w:rsidP="009F3C7F">
      <w:pPr>
        <w:tabs>
          <w:tab w:val="left" w:pos="1080"/>
          <w:tab w:val="left" w:pos="1800"/>
        </w:tabs>
        <w:rPr>
          <w:rFonts w:ascii="Geneva" w:eastAsia="GulimChe" w:hAnsi="Geneva" w:cs="Tunga"/>
          <w:b/>
          <w:sz w:val="19"/>
          <w:szCs w:val="19"/>
        </w:rPr>
      </w:pPr>
    </w:p>
    <w:p w14:paraId="5CCB1A0F" w14:textId="77777777" w:rsidR="00EA76E2" w:rsidRPr="00500310" w:rsidRDefault="00EA76E2" w:rsidP="009F3C7F">
      <w:pPr>
        <w:pStyle w:val="PlainText"/>
        <w:tabs>
          <w:tab w:val="left" w:pos="1080"/>
          <w:tab w:val="left" w:pos="1800"/>
        </w:tabs>
        <w:rPr>
          <w:rFonts w:ascii="Geneva" w:eastAsia="GulimChe" w:hAnsi="Geneva" w:cs="Tunga"/>
          <w:sz w:val="20"/>
          <w:szCs w:val="20"/>
        </w:rPr>
      </w:pPr>
      <w:r w:rsidRPr="00500310">
        <w:rPr>
          <w:rFonts w:ascii="Geneva" w:eastAsia="GulimChe" w:hAnsi="Geneva" w:cs="Tunga"/>
          <w:noProof/>
          <w:sz w:val="20"/>
          <w:szCs w:val="20"/>
        </w:rPr>
        <w:lastRenderedPageBreak/>
        <w:drawing>
          <wp:inline distT="0" distB="0" distL="0" distR="0" wp14:anchorId="639CA8E7" wp14:editId="0C089424">
            <wp:extent cx="914400" cy="677545"/>
            <wp:effectExtent l="0" t="0" r="0" b="8255"/>
            <wp:docPr id="1" name="Picture 2" descr="Description: Writing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riting Cen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77545"/>
                    </a:xfrm>
                    <a:prstGeom prst="rect">
                      <a:avLst/>
                    </a:prstGeom>
                    <a:noFill/>
                    <a:ln>
                      <a:noFill/>
                    </a:ln>
                  </pic:spPr>
                </pic:pic>
              </a:graphicData>
            </a:graphic>
          </wp:inline>
        </w:drawing>
      </w:r>
      <w:r w:rsidRPr="00500310">
        <w:rPr>
          <w:rFonts w:ascii="Geneva" w:eastAsia="GulimChe" w:hAnsi="Geneva" w:cs="Tunga"/>
          <w:bCs/>
          <w:sz w:val="20"/>
          <w:szCs w:val="20"/>
        </w:rPr>
        <w:t>University Writing Center Services</w:t>
      </w:r>
      <w:r w:rsidRPr="00500310">
        <w:rPr>
          <w:rFonts w:ascii="Geneva" w:eastAsia="GulimChe" w:hAnsi="Geneva" w:cs="Tunga"/>
          <w:bCs/>
          <w:sz w:val="20"/>
          <w:szCs w:val="20"/>
        </w:rPr>
        <w:br/>
      </w:r>
    </w:p>
    <w:p w14:paraId="76B39D0B" w14:textId="171078E3" w:rsidR="002126E4" w:rsidRPr="00500310" w:rsidRDefault="00EA76E2" w:rsidP="009F3C7F">
      <w:pPr>
        <w:tabs>
          <w:tab w:val="left" w:pos="916"/>
          <w:tab w:val="left" w:pos="1080"/>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neva" w:eastAsia="GulimChe" w:hAnsi="Geneva" w:cs="Tunga"/>
          <w:sz w:val="20"/>
          <w:szCs w:val="20"/>
        </w:rPr>
      </w:pPr>
      <w:r w:rsidRPr="00500310">
        <w:rPr>
          <w:rFonts w:ascii="Geneva" w:eastAsia="GulimChe" w:hAnsi="Geneva" w:cs="Tunga"/>
          <w:sz w:val="20"/>
          <w:szCs w:val="20"/>
        </w:rPr>
        <w:t xml:space="preserve">When planning to write your papers for English classes, don’t forget the benefit of consulting with an experienced writer in the University Writing Center. In a typical 20- to 30-minute writing consultation, you may receive suggestions for development of ideas, audience consideration, organization, style, grammar, and document presentation. Undergraduate students can schedule appointments through our online appointment calendar at </w:t>
      </w:r>
      <w:hyperlink r:id="rId8" w:history="1">
        <w:r w:rsidR="00B56A31" w:rsidRPr="00686183">
          <w:rPr>
            <w:rStyle w:val="Hyperlink"/>
            <w:rFonts w:ascii="Geneva" w:eastAsia="GulimChe" w:hAnsi="Geneva" w:cs="Tunga"/>
            <w:sz w:val="20"/>
            <w:szCs w:val="20"/>
          </w:rPr>
          <w:t xml:space="preserve">www.olemiss.edu/depts/writing_center </w:t>
        </w:r>
      </w:hyperlink>
      <w:r w:rsidRPr="00500310">
        <w:rPr>
          <w:rFonts w:ascii="Geneva" w:eastAsia="GulimChe" w:hAnsi="Geneva" w:cs="Tunga"/>
          <w:sz w:val="20"/>
          <w:szCs w:val="20"/>
        </w:rPr>
        <w:t xml:space="preserve">or call </w:t>
      </w:r>
      <w:r w:rsidR="002845AC">
        <w:rPr>
          <w:rFonts w:ascii="Geneva" w:eastAsia="GulimChe" w:hAnsi="Geneva" w:cs="Tunga"/>
          <w:sz w:val="20"/>
          <w:szCs w:val="20"/>
        </w:rPr>
        <w:t>662-</w:t>
      </w:r>
      <w:r w:rsidRPr="00500310">
        <w:rPr>
          <w:rFonts w:ascii="Geneva" w:eastAsia="GulimChe" w:hAnsi="Geneva" w:cs="Tunga"/>
          <w:sz w:val="20"/>
          <w:szCs w:val="20"/>
        </w:rPr>
        <w:t>915-7689.</w:t>
      </w:r>
    </w:p>
    <w:sectPr w:rsidR="002126E4" w:rsidRPr="00500310" w:rsidSect="00CC77AA">
      <w:footerReference w:type="even" r:id="rId9"/>
      <w:footerReference w:type="default" r:id="rId1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27AD" w14:textId="77777777" w:rsidR="00640B7E" w:rsidRDefault="00640B7E">
      <w:r>
        <w:separator/>
      </w:r>
    </w:p>
  </w:endnote>
  <w:endnote w:type="continuationSeparator" w:id="0">
    <w:p w14:paraId="37B81C28" w14:textId="77777777" w:rsidR="00640B7E" w:rsidRDefault="0064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GulimChe">
    <w:panose1 w:val="020B0609000101010101"/>
    <w:charset w:val="81"/>
    <w:family w:val="modern"/>
    <w:pitch w:val="fixed"/>
    <w:sig w:usb0="B00002AF" w:usb1="69D77CFB" w:usb2="00000030" w:usb3="00000000" w:csb0="000800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87DD" w14:textId="7B76DB66" w:rsidR="00CD1908" w:rsidRDefault="00CD1908" w:rsidP="00D43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202">
      <w:rPr>
        <w:rStyle w:val="PageNumber"/>
        <w:noProof/>
      </w:rPr>
      <w:t>3</w:t>
    </w:r>
    <w:r>
      <w:rPr>
        <w:rStyle w:val="PageNumber"/>
      </w:rPr>
      <w:fldChar w:fldCharType="end"/>
    </w:r>
  </w:p>
  <w:p w14:paraId="76F1EB98" w14:textId="77777777" w:rsidR="00CD1908" w:rsidRDefault="00CD1908" w:rsidP="00D43A59">
    <w:pPr>
      <w:pStyle w:val="Footer"/>
      <w:tabs>
        <w:tab w:val="clear" w:pos="4680"/>
        <w:tab w:val="clear" w:pos="9360"/>
        <w:tab w:val="center" w:pos="6480"/>
        <w:tab w:val="right" w:pos="129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BF55" w14:textId="77777777" w:rsidR="00CD1908" w:rsidRPr="00970D3C" w:rsidRDefault="00CD1908" w:rsidP="00970D3C">
    <w:pPr>
      <w:pStyle w:val="Footer"/>
      <w:framePr w:wrap="around" w:vAnchor="text" w:hAnchor="page" w:x="14221" w:y="10"/>
      <w:rPr>
        <w:rStyle w:val="PageNumber"/>
        <w:rFonts w:ascii="Geneva" w:hAnsi="Geneva"/>
        <w:sz w:val="20"/>
        <w:szCs w:val="20"/>
      </w:rPr>
    </w:pPr>
    <w:r w:rsidRPr="00970D3C">
      <w:rPr>
        <w:rStyle w:val="PageNumber"/>
        <w:rFonts w:ascii="Geneva" w:hAnsi="Geneva"/>
        <w:sz w:val="20"/>
        <w:szCs w:val="20"/>
      </w:rPr>
      <w:fldChar w:fldCharType="begin"/>
    </w:r>
    <w:r w:rsidRPr="00970D3C">
      <w:rPr>
        <w:rStyle w:val="PageNumber"/>
        <w:rFonts w:ascii="Geneva" w:hAnsi="Geneva"/>
        <w:sz w:val="20"/>
        <w:szCs w:val="20"/>
      </w:rPr>
      <w:instrText xml:space="preserve">PAGE  </w:instrText>
    </w:r>
    <w:r w:rsidRPr="00970D3C">
      <w:rPr>
        <w:rStyle w:val="PageNumber"/>
        <w:rFonts w:ascii="Geneva" w:hAnsi="Geneva"/>
        <w:sz w:val="20"/>
        <w:szCs w:val="20"/>
      </w:rPr>
      <w:fldChar w:fldCharType="separate"/>
    </w:r>
    <w:r w:rsidR="0072362C">
      <w:rPr>
        <w:rStyle w:val="PageNumber"/>
        <w:rFonts w:ascii="Geneva" w:hAnsi="Geneva"/>
        <w:noProof/>
        <w:sz w:val="20"/>
        <w:szCs w:val="20"/>
      </w:rPr>
      <w:t>5</w:t>
    </w:r>
    <w:r w:rsidRPr="00970D3C">
      <w:rPr>
        <w:rStyle w:val="PageNumber"/>
        <w:rFonts w:ascii="Geneva" w:hAnsi="Geneva"/>
        <w:sz w:val="20"/>
        <w:szCs w:val="20"/>
      </w:rPr>
      <w:fldChar w:fldCharType="end"/>
    </w:r>
  </w:p>
  <w:p w14:paraId="5AE07F14" w14:textId="17EDFD81" w:rsidR="00985F54" w:rsidRPr="00F130A7" w:rsidRDefault="00CD1908" w:rsidP="00D43A59">
    <w:pPr>
      <w:pStyle w:val="Footer"/>
      <w:tabs>
        <w:tab w:val="clear" w:pos="4680"/>
        <w:tab w:val="clear" w:pos="9360"/>
        <w:tab w:val="center" w:pos="6480"/>
        <w:tab w:val="right" w:pos="12960"/>
      </w:tabs>
      <w:ind w:right="360"/>
      <w:rPr>
        <w:rFonts w:ascii="Geneva" w:hAnsi="Geneva"/>
        <w:sz w:val="20"/>
        <w:szCs w:val="20"/>
      </w:rPr>
    </w:pPr>
    <w:r>
      <w:rPr>
        <w:rFonts w:ascii="Geneva" w:hAnsi="Geneva"/>
        <w:sz w:val="20"/>
        <w:szCs w:val="20"/>
      </w:rPr>
      <w:t xml:space="preserve">Updated </w:t>
    </w:r>
    <w:r w:rsidR="00227202">
      <w:rPr>
        <w:rFonts w:ascii="Geneva" w:hAnsi="Geneva"/>
        <w:sz w:val="20"/>
        <w:szCs w:val="20"/>
      </w:rPr>
      <w:t>03/13/23</w:t>
    </w:r>
  </w:p>
  <w:p w14:paraId="6DE291F5" w14:textId="77777777" w:rsidR="00CD1908" w:rsidRDefault="00CD1908" w:rsidP="00D43A59">
    <w:pPr>
      <w:pStyle w:val="Footer"/>
      <w:tabs>
        <w:tab w:val="clear" w:pos="4680"/>
        <w:tab w:val="clear" w:pos="9360"/>
        <w:tab w:val="center" w:pos="6480"/>
        <w:tab w:val="right" w:pos="1296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0737" w14:textId="77777777" w:rsidR="00640B7E" w:rsidRDefault="00640B7E">
      <w:r>
        <w:separator/>
      </w:r>
    </w:p>
  </w:footnote>
  <w:footnote w:type="continuationSeparator" w:id="0">
    <w:p w14:paraId="6DB08079" w14:textId="77777777" w:rsidR="00640B7E" w:rsidRDefault="0064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233B8"/>
    <w:multiLevelType w:val="hybridMultilevel"/>
    <w:tmpl w:val="134CA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D188F"/>
    <w:multiLevelType w:val="hybridMultilevel"/>
    <w:tmpl w:val="BE44D59C"/>
    <w:lvl w:ilvl="0" w:tplc="04090015">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072379">
    <w:abstractNumId w:val="0"/>
  </w:num>
  <w:num w:numId="2" w16cid:durableId="999038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E2"/>
    <w:rsid w:val="00011699"/>
    <w:rsid w:val="00041842"/>
    <w:rsid w:val="000800AB"/>
    <w:rsid w:val="00096B21"/>
    <w:rsid w:val="000A5013"/>
    <w:rsid w:val="000A5E47"/>
    <w:rsid w:val="000E1C4A"/>
    <w:rsid w:val="0013334F"/>
    <w:rsid w:val="00156C6E"/>
    <w:rsid w:val="001610DA"/>
    <w:rsid w:val="00186D21"/>
    <w:rsid w:val="001A4E25"/>
    <w:rsid w:val="001A5A49"/>
    <w:rsid w:val="001B0AF1"/>
    <w:rsid w:val="001B13C2"/>
    <w:rsid w:val="001D6073"/>
    <w:rsid w:val="001F3179"/>
    <w:rsid w:val="002106A6"/>
    <w:rsid w:val="002126E4"/>
    <w:rsid w:val="002139BC"/>
    <w:rsid w:val="00215A7E"/>
    <w:rsid w:val="00227202"/>
    <w:rsid w:val="0025215B"/>
    <w:rsid w:val="00284007"/>
    <w:rsid w:val="002845AC"/>
    <w:rsid w:val="0028787B"/>
    <w:rsid w:val="003111CB"/>
    <w:rsid w:val="00314C3A"/>
    <w:rsid w:val="003368F5"/>
    <w:rsid w:val="003520CF"/>
    <w:rsid w:val="003A034C"/>
    <w:rsid w:val="003A3BBC"/>
    <w:rsid w:val="003A4B4E"/>
    <w:rsid w:val="003C6EF9"/>
    <w:rsid w:val="003D23F0"/>
    <w:rsid w:val="00433AD0"/>
    <w:rsid w:val="00496651"/>
    <w:rsid w:val="004E73DB"/>
    <w:rsid w:val="00500310"/>
    <w:rsid w:val="00502C4E"/>
    <w:rsid w:val="00504ED1"/>
    <w:rsid w:val="00510DB4"/>
    <w:rsid w:val="00567120"/>
    <w:rsid w:val="0057592F"/>
    <w:rsid w:val="00596401"/>
    <w:rsid w:val="005A7A63"/>
    <w:rsid w:val="005B21DE"/>
    <w:rsid w:val="005C5F3D"/>
    <w:rsid w:val="005E22B8"/>
    <w:rsid w:val="00604147"/>
    <w:rsid w:val="0061264B"/>
    <w:rsid w:val="00620533"/>
    <w:rsid w:val="00624E06"/>
    <w:rsid w:val="00630265"/>
    <w:rsid w:val="00640B7E"/>
    <w:rsid w:val="00650542"/>
    <w:rsid w:val="0067078E"/>
    <w:rsid w:val="006C03B0"/>
    <w:rsid w:val="006D393C"/>
    <w:rsid w:val="00707219"/>
    <w:rsid w:val="00707FE8"/>
    <w:rsid w:val="0072362C"/>
    <w:rsid w:val="00737CDC"/>
    <w:rsid w:val="007B3096"/>
    <w:rsid w:val="007C0D65"/>
    <w:rsid w:val="007D39C0"/>
    <w:rsid w:val="00810699"/>
    <w:rsid w:val="00831FAB"/>
    <w:rsid w:val="00851BDC"/>
    <w:rsid w:val="0086319E"/>
    <w:rsid w:val="008668FD"/>
    <w:rsid w:val="0087230A"/>
    <w:rsid w:val="00882DED"/>
    <w:rsid w:val="00884C39"/>
    <w:rsid w:val="008932BF"/>
    <w:rsid w:val="008A16AD"/>
    <w:rsid w:val="008A28A5"/>
    <w:rsid w:val="008A5272"/>
    <w:rsid w:val="008F0E46"/>
    <w:rsid w:val="009038FC"/>
    <w:rsid w:val="00904188"/>
    <w:rsid w:val="0091517F"/>
    <w:rsid w:val="00922531"/>
    <w:rsid w:val="0092510F"/>
    <w:rsid w:val="00940160"/>
    <w:rsid w:val="00946C4B"/>
    <w:rsid w:val="00963B6F"/>
    <w:rsid w:val="00970D3C"/>
    <w:rsid w:val="00976A10"/>
    <w:rsid w:val="00985F54"/>
    <w:rsid w:val="00994EB5"/>
    <w:rsid w:val="009C0532"/>
    <w:rsid w:val="009C69F7"/>
    <w:rsid w:val="009F2C65"/>
    <w:rsid w:val="009F32FD"/>
    <w:rsid w:val="009F3C7F"/>
    <w:rsid w:val="00A008B2"/>
    <w:rsid w:val="00A047B9"/>
    <w:rsid w:val="00A24B60"/>
    <w:rsid w:val="00A43C15"/>
    <w:rsid w:val="00A501F8"/>
    <w:rsid w:val="00A5484D"/>
    <w:rsid w:val="00A55282"/>
    <w:rsid w:val="00A57D92"/>
    <w:rsid w:val="00A62877"/>
    <w:rsid w:val="00AB279E"/>
    <w:rsid w:val="00B30310"/>
    <w:rsid w:val="00B41B91"/>
    <w:rsid w:val="00B56A31"/>
    <w:rsid w:val="00B62D41"/>
    <w:rsid w:val="00B763C6"/>
    <w:rsid w:val="00B868D0"/>
    <w:rsid w:val="00B977B8"/>
    <w:rsid w:val="00BA2F23"/>
    <w:rsid w:val="00BA4E6A"/>
    <w:rsid w:val="00BD4149"/>
    <w:rsid w:val="00BD78F3"/>
    <w:rsid w:val="00BE57EC"/>
    <w:rsid w:val="00C01BEB"/>
    <w:rsid w:val="00C23E9F"/>
    <w:rsid w:val="00C35E91"/>
    <w:rsid w:val="00C61EBF"/>
    <w:rsid w:val="00C65FE9"/>
    <w:rsid w:val="00C75125"/>
    <w:rsid w:val="00C867D6"/>
    <w:rsid w:val="00CC77AA"/>
    <w:rsid w:val="00CD1908"/>
    <w:rsid w:val="00CD68EE"/>
    <w:rsid w:val="00CE21D0"/>
    <w:rsid w:val="00CE654D"/>
    <w:rsid w:val="00D202BC"/>
    <w:rsid w:val="00D23AD0"/>
    <w:rsid w:val="00D43A59"/>
    <w:rsid w:val="00D75997"/>
    <w:rsid w:val="00D92CF3"/>
    <w:rsid w:val="00DA51B3"/>
    <w:rsid w:val="00DD43D4"/>
    <w:rsid w:val="00DF4C13"/>
    <w:rsid w:val="00E06A2A"/>
    <w:rsid w:val="00E25731"/>
    <w:rsid w:val="00E51CA9"/>
    <w:rsid w:val="00E53247"/>
    <w:rsid w:val="00E6191B"/>
    <w:rsid w:val="00E7469A"/>
    <w:rsid w:val="00E836EB"/>
    <w:rsid w:val="00E902AA"/>
    <w:rsid w:val="00EA76E2"/>
    <w:rsid w:val="00EB02DF"/>
    <w:rsid w:val="00ED1203"/>
    <w:rsid w:val="00EF720B"/>
    <w:rsid w:val="00F130A7"/>
    <w:rsid w:val="00F30AA6"/>
    <w:rsid w:val="00F31228"/>
    <w:rsid w:val="00F4135F"/>
    <w:rsid w:val="00F50043"/>
    <w:rsid w:val="00F5340C"/>
    <w:rsid w:val="00F97B04"/>
    <w:rsid w:val="00FA471A"/>
    <w:rsid w:val="00FA7EAB"/>
    <w:rsid w:val="00FF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FDF09"/>
  <w14:defaultImageDpi w14:val="300"/>
  <w15:docId w15:val="{8A17961E-AE36-9444-8FBE-3059B503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2"/>
    <w:rPr>
      <w:rFonts w:ascii="Times New Roman" w:eastAsia="Times New Roman" w:hAnsi="Times New Roman" w:cs="Times New Roman"/>
    </w:rPr>
  </w:style>
  <w:style w:type="paragraph" w:styleId="Heading1">
    <w:name w:val="heading 1"/>
    <w:basedOn w:val="Normal"/>
    <w:next w:val="Normal"/>
    <w:link w:val="Heading1Char"/>
    <w:uiPriority w:val="9"/>
    <w:qFormat/>
    <w:rsid w:val="00C01B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EA76E2"/>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link w:val="Heading4Char"/>
    <w:qFormat/>
    <w:rsid w:val="00EA76E2"/>
    <w:pPr>
      <w:keepNext/>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6E2"/>
    <w:rPr>
      <w:rFonts w:ascii="Arial" w:eastAsia="Times New Roman" w:hAnsi="Arial" w:cs="Arial"/>
      <w:b/>
      <w:bCs/>
      <w:sz w:val="20"/>
      <w:szCs w:val="20"/>
    </w:rPr>
  </w:style>
  <w:style w:type="character" w:customStyle="1" w:styleId="Heading4Char">
    <w:name w:val="Heading 4 Char"/>
    <w:basedOn w:val="DefaultParagraphFont"/>
    <w:link w:val="Heading4"/>
    <w:rsid w:val="00EA76E2"/>
    <w:rPr>
      <w:rFonts w:ascii="Times New Roman" w:eastAsia="Times New Roman" w:hAnsi="Times New Roman" w:cs="Times New Roman"/>
      <w:b/>
      <w:bCs/>
      <w:sz w:val="36"/>
    </w:rPr>
  </w:style>
  <w:style w:type="character" w:styleId="Hyperlink">
    <w:name w:val="Hyperlink"/>
    <w:rsid w:val="00EA76E2"/>
    <w:rPr>
      <w:color w:val="0000FF"/>
      <w:u w:val="single"/>
    </w:rPr>
  </w:style>
  <w:style w:type="paragraph" w:styleId="PlainText">
    <w:name w:val="Plain Text"/>
    <w:basedOn w:val="Normal"/>
    <w:link w:val="PlainTextChar"/>
    <w:uiPriority w:val="99"/>
    <w:unhideWhenUsed/>
    <w:rsid w:val="00EA76E2"/>
    <w:rPr>
      <w:rFonts w:ascii="Consolas" w:eastAsia="Calibri" w:hAnsi="Consolas"/>
      <w:sz w:val="21"/>
      <w:szCs w:val="21"/>
    </w:rPr>
  </w:style>
  <w:style w:type="character" w:customStyle="1" w:styleId="PlainTextChar">
    <w:name w:val="Plain Text Char"/>
    <w:basedOn w:val="DefaultParagraphFont"/>
    <w:link w:val="PlainText"/>
    <w:uiPriority w:val="99"/>
    <w:rsid w:val="00EA76E2"/>
    <w:rPr>
      <w:rFonts w:ascii="Consolas" w:eastAsia="Calibri" w:hAnsi="Consolas" w:cs="Times New Roman"/>
      <w:sz w:val="21"/>
      <w:szCs w:val="21"/>
    </w:rPr>
  </w:style>
  <w:style w:type="paragraph" w:styleId="Footer">
    <w:name w:val="footer"/>
    <w:basedOn w:val="Normal"/>
    <w:link w:val="FooterChar"/>
    <w:uiPriority w:val="99"/>
    <w:rsid w:val="00EA76E2"/>
    <w:pPr>
      <w:tabs>
        <w:tab w:val="center" w:pos="4680"/>
        <w:tab w:val="right" w:pos="9360"/>
      </w:tabs>
    </w:pPr>
  </w:style>
  <w:style w:type="character" w:customStyle="1" w:styleId="FooterChar">
    <w:name w:val="Footer Char"/>
    <w:basedOn w:val="DefaultParagraphFont"/>
    <w:link w:val="Footer"/>
    <w:uiPriority w:val="99"/>
    <w:rsid w:val="00EA76E2"/>
    <w:rPr>
      <w:rFonts w:ascii="Times New Roman" w:eastAsia="Times New Roman" w:hAnsi="Times New Roman" w:cs="Times New Roman"/>
    </w:rPr>
  </w:style>
  <w:style w:type="character" w:styleId="PageNumber">
    <w:name w:val="page number"/>
    <w:basedOn w:val="DefaultParagraphFont"/>
    <w:uiPriority w:val="99"/>
    <w:semiHidden/>
    <w:unhideWhenUsed/>
    <w:rsid w:val="00EA76E2"/>
  </w:style>
  <w:style w:type="paragraph" w:styleId="BalloonText">
    <w:name w:val="Balloon Text"/>
    <w:basedOn w:val="Normal"/>
    <w:link w:val="BalloonTextChar"/>
    <w:uiPriority w:val="99"/>
    <w:semiHidden/>
    <w:unhideWhenUsed/>
    <w:rsid w:val="00EA7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76E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851BDC"/>
    <w:rPr>
      <w:color w:val="800080" w:themeColor="followedHyperlink"/>
      <w:u w:val="single"/>
    </w:rPr>
  </w:style>
  <w:style w:type="character" w:customStyle="1" w:styleId="UnresolvedMention1">
    <w:name w:val="Unresolved Mention1"/>
    <w:basedOn w:val="DefaultParagraphFont"/>
    <w:uiPriority w:val="99"/>
    <w:semiHidden/>
    <w:unhideWhenUsed/>
    <w:rsid w:val="00156C6E"/>
    <w:rPr>
      <w:color w:val="605E5C"/>
      <w:shd w:val="clear" w:color="auto" w:fill="E1DFDD"/>
    </w:rPr>
  </w:style>
  <w:style w:type="paragraph" w:styleId="Header">
    <w:name w:val="header"/>
    <w:basedOn w:val="Normal"/>
    <w:link w:val="HeaderChar"/>
    <w:uiPriority w:val="99"/>
    <w:unhideWhenUsed/>
    <w:rsid w:val="000A5E47"/>
    <w:pPr>
      <w:tabs>
        <w:tab w:val="center" w:pos="4320"/>
        <w:tab w:val="right" w:pos="8640"/>
      </w:tabs>
    </w:pPr>
  </w:style>
  <w:style w:type="character" w:customStyle="1" w:styleId="HeaderChar">
    <w:name w:val="Header Char"/>
    <w:basedOn w:val="DefaultParagraphFont"/>
    <w:link w:val="Header"/>
    <w:uiPriority w:val="99"/>
    <w:rsid w:val="000A5E47"/>
    <w:rPr>
      <w:rFonts w:ascii="Times New Roman" w:eastAsia="Times New Roman" w:hAnsi="Times New Roman" w:cs="Times New Roman"/>
    </w:rPr>
  </w:style>
  <w:style w:type="paragraph" w:styleId="NormalWeb">
    <w:name w:val="Normal (Web)"/>
    <w:basedOn w:val="Normal"/>
    <w:uiPriority w:val="99"/>
    <w:unhideWhenUsed/>
    <w:rsid w:val="00904188"/>
    <w:pPr>
      <w:spacing w:before="100" w:beforeAutospacing="1" w:after="100" w:afterAutospacing="1"/>
    </w:pPr>
    <w:rPr>
      <w:rFonts w:eastAsiaTheme="minorEastAsia"/>
      <w:sz w:val="20"/>
      <w:szCs w:val="20"/>
    </w:rPr>
  </w:style>
  <w:style w:type="character" w:customStyle="1" w:styleId="Heading1Char">
    <w:name w:val="Heading 1 Char"/>
    <w:basedOn w:val="DefaultParagraphFont"/>
    <w:link w:val="Heading1"/>
    <w:uiPriority w:val="9"/>
    <w:rsid w:val="00C01BEB"/>
    <w:rPr>
      <w:rFonts w:asciiTheme="majorHAnsi" w:eastAsiaTheme="majorEastAsia" w:hAnsiTheme="majorHAnsi" w:cstheme="majorBidi"/>
      <w:b/>
      <w:bCs/>
      <w:color w:val="345A8A" w:themeColor="accent1" w:themeShade="B5"/>
      <w:sz w:val="32"/>
      <w:szCs w:val="32"/>
    </w:rPr>
  </w:style>
  <w:style w:type="paragraph" w:customStyle="1" w:styleId="xmsonormal">
    <w:name w:val="x_msonormal"/>
    <w:basedOn w:val="Normal"/>
    <w:rsid w:val="009038FC"/>
    <w:pPr>
      <w:spacing w:before="100" w:beforeAutospacing="1" w:after="100" w:afterAutospacing="1"/>
    </w:pPr>
    <w:rPr>
      <w:rFonts w:eastAsiaTheme="minorEastAsia"/>
      <w:sz w:val="20"/>
      <w:szCs w:val="20"/>
    </w:rPr>
  </w:style>
  <w:style w:type="character" w:styleId="Strong">
    <w:name w:val="Strong"/>
    <w:basedOn w:val="DefaultParagraphFont"/>
    <w:uiPriority w:val="22"/>
    <w:qFormat/>
    <w:rsid w:val="00E836EB"/>
    <w:rPr>
      <w:b/>
      <w:bCs/>
    </w:rPr>
  </w:style>
  <w:style w:type="character" w:styleId="UnresolvedMention">
    <w:name w:val="Unresolved Mention"/>
    <w:basedOn w:val="DefaultParagraphFont"/>
    <w:uiPriority w:val="99"/>
    <w:semiHidden/>
    <w:unhideWhenUsed/>
    <w:rsid w:val="0087230A"/>
    <w:rPr>
      <w:color w:val="605E5C"/>
      <w:shd w:val="clear" w:color="auto" w:fill="E1DFDD"/>
    </w:rPr>
  </w:style>
  <w:style w:type="paragraph" w:styleId="ListParagraph">
    <w:name w:val="List Paragraph"/>
    <w:basedOn w:val="Normal"/>
    <w:uiPriority w:val="34"/>
    <w:qFormat/>
    <w:rsid w:val="00963B6F"/>
    <w:pPr>
      <w:ind w:left="720"/>
      <w:contextualSpacing/>
    </w:pPr>
  </w:style>
  <w:style w:type="character" w:customStyle="1" w:styleId="apple-converted-space">
    <w:name w:val="apple-converted-space"/>
    <w:basedOn w:val="DefaultParagraphFont"/>
    <w:rsid w:val="008F0E46"/>
  </w:style>
  <w:style w:type="character" w:customStyle="1" w:styleId="xcontentpasted1">
    <w:name w:val="x_contentpasted1"/>
    <w:basedOn w:val="DefaultParagraphFont"/>
    <w:rsid w:val="00922531"/>
  </w:style>
  <w:style w:type="character" w:customStyle="1" w:styleId="xcontentpasted0">
    <w:name w:val="x_contentpasted0"/>
    <w:basedOn w:val="DefaultParagraphFont"/>
    <w:rsid w:val="001B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577">
      <w:bodyDiv w:val="1"/>
      <w:marLeft w:val="0"/>
      <w:marRight w:val="0"/>
      <w:marTop w:val="0"/>
      <w:marBottom w:val="0"/>
      <w:divBdr>
        <w:top w:val="none" w:sz="0" w:space="0" w:color="auto"/>
        <w:left w:val="none" w:sz="0" w:space="0" w:color="auto"/>
        <w:bottom w:val="none" w:sz="0" w:space="0" w:color="auto"/>
        <w:right w:val="none" w:sz="0" w:space="0" w:color="auto"/>
      </w:divBdr>
    </w:div>
    <w:div w:id="197666366">
      <w:bodyDiv w:val="1"/>
      <w:marLeft w:val="0"/>
      <w:marRight w:val="0"/>
      <w:marTop w:val="0"/>
      <w:marBottom w:val="0"/>
      <w:divBdr>
        <w:top w:val="none" w:sz="0" w:space="0" w:color="auto"/>
        <w:left w:val="none" w:sz="0" w:space="0" w:color="auto"/>
        <w:bottom w:val="none" w:sz="0" w:space="0" w:color="auto"/>
        <w:right w:val="none" w:sz="0" w:space="0" w:color="auto"/>
      </w:divBdr>
    </w:div>
    <w:div w:id="220555694">
      <w:bodyDiv w:val="1"/>
      <w:marLeft w:val="0"/>
      <w:marRight w:val="0"/>
      <w:marTop w:val="0"/>
      <w:marBottom w:val="0"/>
      <w:divBdr>
        <w:top w:val="none" w:sz="0" w:space="0" w:color="auto"/>
        <w:left w:val="none" w:sz="0" w:space="0" w:color="auto"/>
        <w:bottom w:val="none" w:sz="0" w:space="0" w:color="auto"/>
        <w:right w:val="none" w:sz="0" w:space="0" w:color="auto"/>
      </w:divBdr>
    </w:div>
    <w:div w:id="226963841">
      <w:bodyDiv w:val="1"/>
      <w:marLeft w:val="0"/>
      <w:marRight w:val="0"/>
      <w:marTop w:val="0"/>
      <w:marBottom w:val="0"/>
      <w:divBdr>
        <w:top w:val="none" w:sz="0" w:space="0" w:color="auto"/>
        <w:left w:val="none" w:sz="0" w:space="0" w:color="auto"/>
        <w:bottom w:val="none" w:sz="0" w:space="0" w:color="auto"/>
        <w:right w:val="none" w:sz="0" w:space="0" w:color="auto"/>
      </w:divBdr>
    </w:div>
    <w:div w:id="254019334">
      <w:bodyDiv w:val="1"/>
      <w:marLeft w:val="0"/>
      <w:marRight w:val="0"/>
      <w:marTop w:val="0"/>
      <w:marBottom w:val="0"/>
      <w:divBdr>
        <w:top w:val="none" w:sz="0" w:space="0" w:color="auto"/>
        <w:left w:val="none" w:sz="0" w:space="0" w:color="auto"/>
        <w:bottom w:val="none" w:sz="0" w:space="0" w:color="auto"/>
        <w:right w:val="none" w:sz="0" w:space="0" w:color="auto"/>
      </w:divBdr>
    </w:div>
    <w:div w:id="281503252">
      <w:bodyDiv w:val="1"/>
      <w:marLeft w:val="0"/>
      <w:marRight w:val="0"/>
      <w:marTop w:val="0"/>
      <w:marBottom w:val="0"/>
      <w:divBdr>
        <w:top w:val="none" w:sz="0" w:space="0" w:color="auto"/>
        <w:left w:val="none" w:sz="0" w:space="0" w:color="auto"/>
        <w:bottom w:val="none" w:sz="0" w:space="0" w:color="auto"/>
        <w:right w:val="none" w:sz="0" w:space="0" w:color="auto"/>
      </w:divBdr>
    </w:div>
    <w:div w:id="285625881">
      <w:bodyDiv w:val="1"/>
      <w:marLeft w:val="0"/>
      <w:marRight w:val="0"/>
      <w:marTop w:val="0"/>
      <w:marBottom w:val="0"/>
      <w:divBdr>
        <w:top w:val="none" w:sz="0" w:space="0" w:color="auto"/>
        <w:left w:val="none" w:sz="0" w:space="0" w:color="auto"/>
        <w:bottom w:val="none" w:sz="0" w:space="0" w:color="auto"/>
        <w:right w:val="none" w:sz="0" w:space="0" w:color="auto"/>
      </w:divBdr>
    </w:div>
    <w:div w:id="419758849">
      <w:bodyDiv w:val="1"/>
      <w:marLeft w:val="0"/>
      <w:marRight w:val="0"/>
      <w:marTop w:val="0"/>
      <w:marBottom w:val="0"/>
      <w:divBdr>
        <w:top w:val="none" w:sz="0" w:space="0" w:color="auto"/>
        <w:left w:val="none" w:sz="0" w:space="0" w:color="auto"/>
        <w:bottom w:val="none" w:sz="0" w:space="0" w:color="auto"/>
        <w:right w:val="none" w:sz="0" w:space="0" w:color="auto"/>
      </w:divBdr>
      <w:divsChild>
        <w:div w:id="1902062128">
          <w:marLeft w:val="0"/>
          <w:marRight w:val="0"/>
          <w:marTop w:val="0"/>
          <w:marBottom w:val="0"/>
          <w:divBdr>
            <w:top w:val="none" w:sz="0" w:space="0" w:color="auto"/>
            <w:left w:val="none" w:sz="0" w:space="0" w:color="auto"/>
            <w:bottom w:val="none" w:sz="0" w:space="0" w:color="auto"/>
            <w:right w:val="none" w:sz="0" w:space="0" w:color="auto"/>
          </w:divBdr>
        </w:div>
      </w:divsChild>
    </w:div>
    <w:div w:id="634019155">
      <w:bodyDiv w:val="1"/>
      <w:marLeft w:val="0"/>
      <w:marRight w:val="0"/>
      <w:marTop w:val="0"/>
      <w:marBottom w:val="0"/>
      <w:divBdr>
        <w:top w:val="none" w:sz="0" w:space="0" w:color="auto"/>
        <w:left w:val="none" w:sz="0" w:space="0" w:color="auto"/>
        <w:bottom w:val="none" w:sz="0" w:space="0" w:color="auto"/>
        <w:right w:val="none" w:sz="0" w:space="0" w:color="auto"/>
      </w:divBdr>
    </w:div>
    <w:div w:id="637682116">
      <w:bodyDiv w:val="1"/>
      <w:marLeft w:val="0"/>
      <w:marRight w:val="0"/>
      <w:marTop w:val="0"/>
      <w:marBottom w:val="0"/>
      <w:divBdr>
        <w:top w:val="none" w:sz="0" w:space="0" w:color="auto"/>
        <w:left w:val="none" w:sz="0" w:space="0" w:color="auto"/>
        <w:bottom w:val="none" w:sz="0" w:space="0" w:color="auto"/>
        <w:right w:val="none" w:sz="0" w:space="0" w:color="auto"/>
      </w:divBdr>
    </w:div>
    <w:div w:id="648442969">
      <w:bodyDiv w:val="1"/>
      <w:marLeft w:val="0"/>
      <w:marRight w:val="0"/>
      <w:marTop w:val="0"/>
      <w:marBottom w:val="0"/>
      <w:divBdr>
        <w:top w:val="none" w:sz="0" w:space="0" w:color="auto"/>
        <w:left w:val="none" w:sz="0" w:space="0" w:color="auto"/>
        <w:bottom w:val="none" w:sz="0" w:space="0" w:color="auto"/>
        <w:right w:val="none" w:sz="0" w:space="0" w:color="auto"/>
      </w:divBdr>
    </w:div>
    <w:div w:id="738791390">
      <w:bodyDiv w:val="1"/>
      <w:marLeft w:val="0"/>
      <w:marRight w:val="0"/>
      <w:marTop w:val="0"/>
      <w:marBottom w:val="0"/>
      <w:divBdr>
        <w:top w:val="none" w:sz="0" w:space="0" w:color="auto"/>
        <w:left w:val="none" w:sz="0" w:space="0" w:color="auto"/>
        <w:bottom w:val="none" w:sz="0" w:space="0" w:color="auto"/>
        <w:right w:val="none" w:sz="0" w:space="0" w:color="auto"/>
      </w:divBdr>
    </w:div>
    <w:div w:id="755786957">
      <w:bodyDiv w:val="1"/>
      <w:marLeft w:val="0"/>
      <w:marRight w:val="0"/>
      <w:marTop w:val="0"/>
      <w:marBottom w:val="0"/>
      <w:divBdr>
        <w:top w:val="none" w:sz="0" w:space="0" w:color="auto"/>
        <w:left w:val="none" w:sz="0" w:space="0" w:color="auto"/>
        <w:bottom w:val="none" w:sz="0" w:space="0" w:color="auto"/>
        <w:right w:val="none" w:sz="0" w:space="0" w:color="auto"/>
      </w:divBdr>
    </w:div>
    <w:div w:id="1043676737">
      <w:bodyDiv w:val="1"/>
      <w:marLeft w:val="0"/>
      <w:marRight w:val="0"/>
      <w:marTop w:val="0"/>
      <w:marBottom w:val="0"/>
      <w:divBdr>
        <w:top w:val="none" w:sz="0" w:space="0" w:color="auto"/>
        <w:left w:val="none" w:sz="0" w:space="0" w:color="auto"/>
        <w:bottom w:val="none" w:sz="0" w:space="0" w:color="auto"/>
        <w:right w:val="none" w:sz="0" w:space="0" w:color="auto"/>
      </w:divBdr>
    </w:div>
    <w:div w:id="1161584171">
      <w:bodyDiv w:val="1"/>
      <w:marLeft w:val="0"/>
      <w:marRight w:val="0"/>
      <w:marTop w:val="0"/>
      <w:marBottom w:val="0"/>
      <w:divBdr>
        <w:top w:val="none" w:sz="0" w:space="0" w:color="auto"/>
        <w:left w:val="none" w:sz="0" w:space="0" w:color="auto"/>
        <w:bottom w:val="none" w:sz="0" w:space="0" w:color="auto"/>
        <w:right w:val="none" w:sz="0" w:space="0" w:color="auto"/>
      </w:divBdr>
    </w:div>
    <w:div w:id="1203909318">
      <w:bodyDiv w:val="1"/>
      <w:marLeft w:val="0"/>
      <w:marRight w:val="0"/>
      <w:marTop w:val="0"/>
      <w:marBottom w:val="0"/>
      <w:divBdr>
        <w:top w:val="none" w:sz="0" w:space="0" w:color="auto"/>
        <w:left w:val="none" w:sz="0" w:space="0" w:color="auto"/>
        <w:bottom w:val="none" w:sz="0" w:space="0" w:color="auto"/>
        <w:right w:val="none" w:sz="0" w:space="0" w:color="auto"/>
      </w:divBdr>
    </w:div>
    <w:div w:id="1219316258">
      <w:bodyDiv w:val="1"/>
      <w:marLeft w:val="0"/>
      <w:marRight w:val="0"/>
      <w:marTop w:val="0"/>
      <w:marBottom w:val="0"/>
      <w:divBdr>
        <w:top w:val="none" w:sz="0" w:space="0" w:color="auto"/>
        <w:left w:val="none" w:sz="0" w:space="0" w:color="auto"/>
        <w:bottom w:val="none" w:sz="0" w:space="0" w:color="auto"/>
        <w:right w:val="none" w:sz="0" w:space="0" w:color="auto"/>
      </w:divBdr>
    </w:div>
    <w:div w:id="1293558579">
      <w:bodyDiv w:val="1"/>
      <w:marLeft w:val="0"/>
      <w:marRight w:val="0"/>
      <w:marTop w:val="0"/>
      <w:marBottom w:val="0"/>
      <w:divBdr>
        <w:top w:val="none" w:sz="0" w:space="0" w:color="auto"/>
        <w:left w:val="none" w:sz="0" w:space="0" w:color="auto"/>
        <w:bottom w:val="none" w:sz="0" w:space="0" w:color="auto"/>
        <w:right w:val="none" w:sz="0" w:space="0" w:color="auto"/>
      </w:divBdr>
    </w:div>
    <w:div w:id="1313288902">
      <w:bodyDiv w:val="1"/>
      <w:marLeft w:val="0"/>
      <w:marRight w:val="0"/>
      <w:marTop w:val="0"/>
      <w:marBottom w:val="0"/>
      <w:divBdr>
        <w:top w:val="none" w:sz="0" w:space="0" w:color="auto"/>
        <w:left w:val="none" w:sz="0" w:space="0" w:color="auto"/>
        <w:bottom w:val="none" w:sz="0" w:space="0" w:color="auto"/>
        <w:right w:val="none" w:sz="0" w:space="0" w:color="auto"/>
      </w:divBdr>
    </w:div>
    <w:div w:id="1392458854">
      <w:bodyDiv w:val="1"/>
      <w:marLeft w:val="0"/>
      <w:marRight w:val="0"/>
      <w:marTop w:val="0"/>
      <w:marBottom w:val="0"/>
      <w:divBdr>
        <w:top w:val="none" w:sz="0" w:space="0" w:color="auto"/>
        <w:left w:val="none" w:sz="0" w:space="0" w:color="auto"/>
        <w:bottom w:val="none" w:sz="0" w:space="0" w:color="auto"/>
        <w:right w:val="none" w:sz="0" w:space="0" w:color="auto"/>
      </w:divBdr>
    </w:div>
    <w:div w:id="1409770675">
      <w:bodyDiv w:val="1"/>
      <w:marLeft w:val="0"/>
      <w:marRight w:val="0"/>
      <w:marTop w:val="0"/>
      <w:marBottom w:val="0"/>
      <w:divBdr>
        <w:top w:val="none" w:sz="0" w:space="0" w:color="auto"/>
        <w:left w:val="none" w:sz="0" w:space="0" w:color="auto"/>
        <w:bottom w:val="none" w:sz="0" w:space="0" w:color="auto"/>
        <w:right w:val="none" w:sz="0" w:space="0" w:color="auto"/>
      </w:divBdr>
    </w:div>
    <w:div w:id="1519811316">
      <w:bodyDiv w:val="1"/>
      <w:marLeft w:val="0"/>
      <w:marRight w:val="0"/>
      <w:marTop w:val="0"/>
      <w:marBottom w:val="0"/>
      <w:divBdr>
        <w:top w:val="none" w:sz="0" w:space="0" w:color="auto"/>
        <w:left w:val="none" w:sz="0" w:space="0" w:color="auto"/>
        <w:bottom w:val="none" w:sz="0" w:space="0" w:color="auto"/>
        <w:right w:val="none" w:sz="0" w:space="0" w:color="auto"/>
      </w:divBdr>
    </w:div>
    <w:div w:id="1532571382">
      <w:bodyDiv w:val="1"/>
      <w:marLeft w:val="0"/>
      <w:marRight w:val="0"/>
      <w:marTop w:val="0"/>
      <w:marBottom w:val="0"/>
      <w:divBdr>
        <w:top w:val="none" w:sz="0" w:space="0" w:color="auto"/>
        <w:left w:val="none" w:sz="0" w:space="0" w:color="auto"/>
        <w:bottom w:val="none" w:sz="0" w:space="0" w:color="auto"/>
        <w:right w:val="none" w:sz="0" w:space="0" w:color="auto"/>
      </w:divBdr>
    </w:div>
    <w:div w:id="1554998783">
      <w:bodyDiv w:val="1"/>
      <w:marLeft w:val="0"/>
      <w:marRight w:val="0"/>
      <w:marTop w:val="0"/>
      <w:marBottom w:val="0"/>
      <w:divBdr>
        <w:top w:val="none" w:sz="0" w:space="0" w:color="auto"/>
        <w:left w:val="none" w:sz="0" w:space="0" w:color="auto"/>
        <w:bottom w:val="none" w:sz="0" w:space="0" w:color="auto"/>
        <w:right w:val="none" w:sz="0" w:space="0" w:color="auto"/>
      </w:divBdr>
    </w:div>
    <w:div w:id="1615865799">
      <w:bodyDiv w:val="1"/>
      <w:marLeft w:val="0"/>
      <w:marRight w:val="0"/>
      <w:marTop w:val="0"/>
      <w:marBottom w:val="0"/>
      <w:divBdr>
        <w:top w:val="none" w:sz="0" w:space="0" w:color="auto"/>
        <w:left w:val="none" w:sz="0" w:space="0" w:color="auto"/>
        <w:bottom w:val="none" w:sz="0" w:space="0" w:color="auto"/>
        <w:right w:val="none" w:sz="0" w:space="0" w:color="auto"/>
      </w:divBdr>
    </w:div>
    <w:div w:id="1623144683">
      <w:bodyDiv w:val="1"/>
      <w:marLeft w:val="0"/>
      <w:marRight w:val="0"/>
      <w:marTop w:val="0"/>
      <w:marBottom w:val="0"/>
      <w:divBdr>
        <w:top w:val="none" w:sz="0" w:space="0" w:color="auto"/>
        <w:left w:val="none" w:sz="0" w:space="0" w:color="auto"/>
        <w:bottom w:val="none" w:sz="0" w:space="0" w:color="auto"/>
        <w:right w:val="none" w:sz="0" w:space="0" w:color="auto"/>
      </w:divBdr>
    </w:div>
    <w:div w:id="1736002491">
      <w:bodyDiv w:val="1"/>
      <w:marLeft w:val="0"/>
      <w:marRight w:val="0"/>
      <w:marTop w:val="0"/>
      <w:marBottom w:val="0"/>
      <w:divBdr>
        <w:top w:val="none" w:sz="0" w:space="0" w:color="auto"/>
        <w:left w:val="none" w:sz="0" w:space="0" w:color="auto"/>
        <w:bottom w:val="none" w:sz="0" w:space="0" w:color="auto"/>
        <w:right w:val="none" w:sz="0" w:space="0" w:color="auto"/>
      </w:divBdr>
    </w:div>
    <w:div w:id="1748383446">
      <w:bodyDiv w:val="1"/>
      <w:marLeft w:val="0"/>
      <w:marRight w:val="0"/>
      <w:marTop w:val="0"/>
      <w:marBottom w:val="0"/>
      <w:divBdr>
        <w:top w:val="none" w:sz="0" w:space="0" w:color="auto"/>
        <w:left w:val="none" w:sz="0" w:space="0" w:color="auto"/>
        <w:bottom w:val="none" w:sz="0" w:space="0" w:color="auto"/>
        <w:right w:val="none" w:sz="0" w:space="0" w:color="auto"/>
      </w:divBdr>
    </w:div>
    <w:div w:id="1956786017">
      <w:bodyDiv w:val="1"/>
      <w:marLeft w:val="0"/>
      <w:marRight w:val="0"/>
      <w:marTop w:val="0"/>
      <w:marBottom w:val="0"/>
      <w:divBdr>
        <w:top w:val="none" w:sz="0" w:space="0" w:color="auto"/>
        <w:left w:val="none" w:sz="0" w:space="0" w:color="auto"/>
        <w:bottom w:val="none" w:sz="0" w:space="0" w:color="auto"/>
        <w:right w:val="none" w:sz="0" w:space="0" w:color="auto"/>
      </w:divBdr>
    </w:div>
    <w:div w:id="2048488978">
      <w:bodyDiv w:val="1"/>
      <w:marLeft w:val="0"/>
      <w:marRight w:val="0"/>
      <w:marTop w:val="0"/>
      <w:marBottom w:val="0"/>
      <w:divBdr>
        <w:top w:val="none" w:sz="0" w:space="0" w:color="auto"/>
        <w:left w:val="none" w:sz="0" w:space="0" w:color="auto"/>
        <w:bottom w:val="none" w:sz="0" w:space="0" w:color="auto"/>
        <w:right w:val="none" w:sz="0" w:space="0" w:color="auto"/>
      </w:divBdr>
    </w:div>
    <w:div w:id="2086611104">
      <w:bodyDiv w:val="1"/>
      <w:marLeft w:val="0"/>
      <w:marRight w:val="0"/>
      <w:marTop w:val="0"/>
      <w:marBottom w:val="0"/>
      <w:divBdr>
        <w:top w:val="none" w:sz="0" w:space="0" w:color="auto"/>
        <w:left w:val="none" w:sz="0" w:space="0" w:color="auto"/>
        <w:bottom w:val="none" w:sz="0" w:space="0" w:color="auto"/>
        <w:right w:val="none" w:sz="0" w:space="0" w:color="auto"/>
      </w:divBdr>
    </w:div>
    <w:div w:id="2133546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emiss.edu/depts/writing_center%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13</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Secretary</dc:creator>
  <cp:keywords/>
  <dc:description/>
  <cp:lastModifiedBy>Myra Gilmore</cp:lastModifiedBy>
  <cp:revision>36</cp:revision>
  <cp:lastPrinted>2023-03-16T14:44:00Z</cp:lastPrinted>
  <dcterms:created xsi:type="dcterms:W3CDTF">2022-02-25T18:58:00Z</dcterms:created>
  <dcterms:modified xsi:type="dcterms:W3CDTF">2023-03-30T21:07:00Z</dcterms:modified>
</cp:coreProperties>
</file>