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F228" w14:textId="77777777" w:rsidR="00DE7BED" w:rsidRPr="00E55FFB" w:rsidRDefault="00DE7BED" w:rsidP="00DE7BED">
      <w:pPr>
        <w:rPr>
          <w:rFonts w:cs="Times New Roman"/>
          <w:lang w:eastAsia="en-US"/>
        </w:rPr>
      </w:pPr>
      <w:bookmarkStart w:id="0" w:name="_GoBack"/>
      <w:bookmarkEnd w:id="0"/>
      <w:r w:rsidRPr="00E55FFB">
        <w:rPr>
          <w:rFonts w:cs="Times New Roman"/>
          <w:color w:val="000000"/>
          <w:lang w:eastAsia="en-US"/>
        </w:rPr>
        <w:t>20th/21st Century US Comp List</w:t>
      </w:r>
    </w:p>
    <w:p w14:paraId="39B1A633" w14:textId="77777777" w:rsidR="00DE7BED" w:rsidRPr="00E55FFB" w:rsidRDefault="00DE7BED" w:rsidP="00DE7BED">
      <w:pPr>
        <w:rPr>
          <w:rFonts w:eastAsia="Times New Roman" w:cs="Times New Roman"/>
          <w:lang w:eastAsia="en-US"/>
        </w:rPr>
      </w:pPr>
    </w:p>
    <w:p w14:paraId="6F41B8CF" w14:textId="77777777" w:rsidR="00DE7BED" w:rsidRPr="00E55FFB" w:rsidRDefault="004E005C" w:rsidP="00DE7BED">
      <w:pPr>
        <w:rPr>
          <w:rFonts w:cs="Times New Roman"/>
          <w:lang w:eastAsia="en-US"/>
        </w:rPr>
      </w:pPr>
      <w:r w:rsidRPr="00E55FFB">
        <w:rPr>
          <w:rFonts w:cs="Times New Roman"/>
          <w:b/>
          <w:bCs/>
          <w:color w:val="000000"/>
          <w:lang w:eastAsia="en-US"/>
        </w:rPr>
        <w:t>American Literature 1900</w:t>
      </w:r>
      <w:r w:rsidR="00DE7BED" w:rsidRPr="00E55FFB">
        <w:rPr>
          <w:rFonts w:cs="Times New Roman"/>
          <w:b/>
          <w:bCs/>
          <w:color w:val="000000"/>
          <w:lang w:eastAsia="en-US"/>
        </w:rPr>
        <w:t>-present</w:t>
      </w:r>
    </w:p>
    <w:p w14:paraId="475BC593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                                                                       </w:t>
      </w:r>
    </w:p>
    <w:p w14:paraId="26B7734B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Theodore Dreiser, </w:t>
      </w:r>
      <w:r w:rsidRPr="00E55FFB">
        <w:rPr>
          <w:rFonts w:cs="Times New Roman"/>
          <w:i/>
          <w:iCs/>
          <w:color w:val="000000"/>
          <w:lang w:eastAsia="en-US"/>
        </w:rPr>
        <w:t>Sister Carrie</w:t>
      </w:r>
      <w:r w:rsidRPr="00E55FFB">
        <w:rPr>
          <w:rFonts w:cs="Times New Roman"/>
          <w:color w:val="000000"/>
          <w:lang w:eastAsia="en-US"/>
        </w:rPr>
        <w:t xml:space="preserve"> (1900)</w:t>
      </w:r>
    </w:p>
    <w:p w14:paraId="66CEC462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Jack London, </w:t>
      </w:r>
      <w:r w:rsidRPr="00E55FFB">
        <w:rPr>
          <w:rFonts w:cs="Times New Roman"/>
          <w:i/>
          <w:iCs/>
          <w:color w:val="000000"/>
          <w:lang w:eastAsia="en-US"/>
        </w:rPr>
        <w:t>The Call of the Wild</w:t>
      </w:r>
      <w:r w:rsidRPr="00E55FFB">
        <w:rPr>
          <w:rFonts w:cs="Times New Roman"/>
          <w:color w:val="000000"/>
          <w:lang w:eastAsia="en-US"/>
        </w:rPr>
        <w:t xml:space="preserve"> (1903)</w:t>
      </w:r>
    </w:p>
    <w:p w14:paraId="2550D006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Henry James, </w:t>
      </w:r>
      <w:r w:rsidRPr="00E55FFB">
        <w:rPr>
          <w:rFonts w:cs="Times New Roman"/>
          <w:i/>
          <w:iCs/>
          <w:color w:val="000000"/>
          <w:lang w:eastAsia="en-US"/>
        </w:rPr>
        <w:t>The Ambassadors</w:t>
      </w:r>
      <w:r w:rsidRPr="00E55FFB">
        <w:rPr>
          <w:rFonts w:cs="Times New Roman"/>
          <w:color w:val="000000"/>
          <w:lang w:eastAsia="en-US"/>
        </w:rPr>
        <w:t xml:space="preserve"> (1903)</w:t>
      </w:r>
    </w:p>
    <w:p w14:paraId="284949A7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Edith Wharton, </w:t>
      </w:r>
      <w:r w:rsidRPr="00E55FFB">
        <w:rPr>
          <w:rFonts w:cs="Times New Roman"/>
          <w:i/>
          <w:iCs/>
          <w:color w:val="000000"/>
          <w:lang w:eastAsia="en-US"/>
        </w:rPr>
        <w:t xml:space="preserve">The House of Mirth </w:t>
      </w:r>
      <w:r w:rsidRPr="00E55FFB">
        <w:rPr>
          <w:rFonts w:cs="Times New Roman"/>
          <w:color w:val="000000"/>
          <w:lang w:eastAsia="en-US"/>
        </w:rPr>
        <w:t xml:space="preserve">(1905) or </w:t>
      </w:r>
      <w:r w:rsidRPr="00E55FFB">
        <w:rPr>
          <w:rFonts w:cs="Times New Roman"/>
          <w:i/>
          <w:iCs/>
          <w:color w:val="000000"/>
          <w:lang w:eastAsia="en-US"/>
        </w:rPr>
        <w:t>The Age of Innocence</w:t>
      </w:r>
    </w:p>
    <w:p w14:paraId="1E9B4C7C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F. Scott Fitzgerald, </w:t>
      </w:r>
      <w:r w:rsidRPr="00E55FFB">
        <w:rPr>
          <w:rFonts w:cs="Times New Roman"/>
          <w:i/>
          <w:iCs/>
          <w:color w:val="000000"/>
          <w:lang w:eastAsia="en-US"/>
        </w:rPr>
        <w:t>The Great Gatsby</w:t>
      </w:r>
      <w:r w:rsidRPr="00E55FFB">
        <w:rPr>
          <w:rFonts w:cs="Times New Roman"/>
          <w:color w:val="000000"/>
          <w:lang w:eastAsia="en-US"/>
        </w:rPr>
        <w:t xml:space="preserve"> (1925)</w:t>
      </w:r>
    </w:p>
    <w:p w14:paraId="46D1E918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William Faulkner, </w:t>
      </w:r>
      <w:r w:rsidRPr="00E55FFB">
        <w:rPr>
          <w:rFonts w:cs="Times New Roman"/>
          <w:i/>
          <w:iCs/>
          <w:color w:val="000000"/>
          <w:lang w:eastAsia="en-US"/>
        </w:rPr>
        <w:t>The Sound and the Fury</w:t>
      </w:r>
      <w:r w:rsidRPr="00E55FFB">
        <w:rPr>
          <w:rFonts w:cs="Times New Roman"/>
          <w:color w:val="000000"/>
          <w:lang w:eastAsia="en-US"/>
        </w:rPr>
        <w:t xml:space="preserve"> (1929) or </w:t>
      </w:r>
      <w:r w:rsidRPr="00E55FFB">
        <w:rPr>
          <w:rFonts w:cs="Times New Roman"/>
          <w:i/>
          <w:iCs/>
          <w:color w:val="000000"/>
          <w:lang w:eastAsia="en-US"/>
        </w:rPr>
        <w:t xml:space="preserve">Light in August, </w:t>
      </w:r>
      <w:r w:rsidRPr="00E55FFB">
        <w:rPr>
          <w:rFonts w:cs="Times New Roman"/>
          <w:color w:val="000000"/>
          <w:lang w:eastAsia="en-US"/>
        </w:rPr>
        <w:t>(1932),</w:t>
      </w:r>
      <w:r w:rsidRPr="00E55FFB">
        <w:rPr>
          <w:rFonts w:cs="Times New Roman"/>
          <w:i/>
          <w:iCs/>
          <w:color w:val="000000"/>
          <w:lang w:eastAsia="en-US"/>
        </w:rPr>
        <w:t xml:space="preserve"> or Absalom, Absalom </w:t>
      </w:r>
      <w:r w:rsidRPr="00E55FFB">
        <w:rPr>
          <w:rFonts w:cs="Times New Roman"/>
          <w:color w:val="000000"/>
          <w:lang w:eastAsia="en-US"/>
        </w:rPr>
        <w:t xml:space="preserve">(1936), or </w:t>
      </w:r>
      <w:r w:rsidRPr="00E55FFB">
        <w:rPr>
          <w:rFonts w:cs="Times New Roman"/>
          <w:i/>
          <w:iCs/>
          <w:color w:val="000000"/>
          <w:lang w:eastAsia="en-US"/>
        </w:rPr>
        <w:t xml:space="preserve">Go Down Moses </w:t>
      </w:r>
      <w:r w:rsidRPr="00E55FFB">
        <w:rPr>
          <w:rFonts w:cs="Times New Roman"/>
          <w:color w:val="000000"/>
          <w:lang w:eastAsia="en-US"/>
        </w:rPr>
        <w:t>(1942)</w:t>
      </w:r>
    </w:p>
    <w:p w14:paraId="7DE81276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Ernest Hemingway, </w:t>
      </w:r>
      <w:r w:rsidRPr="00E55FFB">
        <w:rPr>
          <w:rFonts w:cs="Times New Roman"/>
          <w:i/>
          <w:iCs/>
          <w:color w:val="000000"/>
          <w:lang w:eastAsia="en-US"/>
        </w:rPr>
        <w:t>A Farewell to Arms</w:t>
      </w:r>
      <w:r w:rsidRPr="00E55FFB">
        <w:rPr>
          <w:rFonts w:cs="Times New Roman"/>
          <w:color w:val="000000"/>
          <w:lang w:eastAsia="en-US"/>
        </w:rPr>
        <w:t xml:space="preserve"> (1929) or </w:t>
      </w:r>
      <w:r w:rsidRPr="00E55FFB">
        <w:rPr>
          <w:rFonts w:cs="Times New Roman"/>
          <w:i/>
          <w:iCs/>
          <w:color w:val="000000"/>
          <w:lang w:eastAsia="en-US"/>
        </w:rPr>
        <w:t>The Sun Also Rises</w:t>
      </w:r>
      <w:r w:rsidR="00E55FFB">
        <w:rPr>
          <w:rFonts w:cs="Times New Roman"/>
          <w:i/>
          <w:iCs/>
          <w:color w:val="000000"/>
          <w:lang w:eastAsia="en-US"/>
        </w:rPr>
        <w:t>,</w:t>
      </w:r>
      <w:r w:rsidRPr="00E55FFB">
        <w:rPr>
          <w:rFonts w:cs="Times New Roman"/>
          <w:color w:val="000000"/>
          <w:lang w:eastAsia="en-US"/>
        </w:rPr>
        <w:t xml:space="preserve"> “The Snows of Kilimanjaro” (1936) or the Nick Adams stories</w:t>
      </w:r>
    </w:p>
    <w:p w14:paraId="4B19236A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Zora Neale Hurston, </w:t>
      </w:r>
      <w:r w:rsidRPr="00E55FFB">
        <w:rPr>
          <w:rFonts w:cs="Times New Roman"/>
          <w:i/>
          <w:iCs/>
          <w:color w:val="000000"/>
          <w:lang w:eastAsia="en-US"/>
        </w:rPr>
        <w:t>Their Eyes Were Watching God</w:t>
      </w:r>
      <w:r w:rsidRPr="00E55FFB">
        <w:rPr>
          <w:rFonts w:cs="Times New Roman"/>
          <w:color w:val="000000"/>
          <w:lang w:eastAsia="en-US"/>
        </w:rPr>
        <w:t xml:space="preserve"> (1937)</w:t>
      </w:r>
    </w:p>
    <w:p w14:paraId="1E707EBD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Richard Wright, </w:t>
      </w:r>
      <w:r w:rsidRPr="00E55FFB">
        <w:rPr>
          <w:rFonts w:cs="Times New Roman"/>
          <w:i/>
          <w:iCs/>
          <w:color w:val="000000"/>
          <w:lang w:eastAsia="en-US"/>
        </w:rPr>
        <w:t>Native Son</w:t>
      </w:r>
      <w:r w:rsidRPr="00E55FFB">
        <w:rPr>
          <w:rFonts w:cs="Times New Roman"/>
          <w:color w:val="000000"/>
          <w:lang w:eastAsia="en-US"/>
        </w:rPr>
        <w:t xml:space="preserve"> (1940)</w:t>
      </w:r>
    </w:p>
    <w:p w14:paraId="5CBADB58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Ralph Ellison, </w:t>
      </w:r>
      <w:r w:rsidRPr="00E55FFB">
        <w:rPr>
          <w:rFonts w:cs="Times New Roman"/>
          <w:i/>
          <w:iCs/>
          <w:color w:val="000000"/>
          <w:lang w:eastAsia="en-US"/>
        </w:rPr>
        <w:t>Invisible Man</w:t>
      </w:r>
      <w:r w:rsidRPr="00E55FFB">
        <w:rPr>
          <w:rFonts w:cs="Times New Roman"/>
          <w:color w:val="000000"/>
          <w:lang w:eastAsia="en-US"/>
        </w:rPr>
        <w:t xml:space="preserve"> (1952)</w:t>
      </w:r>
    </w:p>
    <w:p w14:paraId="077DB223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James Baldwin, </w:t>
      </w:r>
      <w:r w:rsidRPr="00E55FFB">
        <w:rPr>
          <w:rFonts w:cs="Times New Roman"/>
          <w:i/>
          <w:iCs/>
          <w:color w:val="000000"/>
          <w:lang w:eastAsia="en-US"/>
        </w:rPr>
        <w:t>Go Tell It on the Mountain</w:t>
      </w:r>
      <w:r w:rsidRPr="00E55FFB">
        <w:rPr>
          <w:rFonts w:cs="Times New Roman"/>
          <w:color w:val="000000"/>
          <w:lang w:eastAsia="en-US"/>
        </w:rPr>
        <w:t xml:space="preserve"> (1953) or </w:t>
      </w:r>
      <w:r w:rsidRPr="00E55FFB">
        <w:rPr>
          <w:rFonts w:cs="Times New Roman"/>
          <w:i/>
          <w:iCs/>
          <w:color w:val="000000"/>
          <w:lang w:eastAsia="en-US"/>
        </w:rPr>
        <w:t>Giovanni’s Room</w:t>
      </w:r>
    </w:p>
    <w:p w14:paraId="7C27A328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Thomas Pynchon, </w:t>
      </w:r>
      <w:r w:rsidRPr="00E55FFB">
        <w:rPr>
          <w:rFonts w:cs="Times New Roman"/>
          <w:i/>
          <w:iCs/>
          <w:color w:val="000000"/>
          <w:lang w:eastAsia="en-US"/>
        </w:rPr>
        <w:t xml:space="preserve">The Crying of Lot 49 </w:t>
      </w:r>
      <w:r w:rsidRPr="00E55FFB">
        <w:rPr>
          <w:rFonts w:cs="Times New Roman"/>
          <w:color w:val="000000"/>
          <w:lang w:eastAsia="en-US"/>
        </w:rPr>
        <w:t>(1965)</w:t>
      </w:r>
    </w:p>
    <w:p w14:paraId="17AB2973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Kurt Vonnegut, </w:t>
      </w:r>
      <w:r w:rsidRPr="00E55FFB">
        <w:rPr>
          <w:rFonts w:cs="Times New Roman"/>
          <w:i/>
          <w:iCs/>
          <w:color w:val="000000"/>
          <w:lang w:eastAsia="en-US"/>
        </w:rPr>
        <w:t>Slaughterhouse Five</w:t>
      </w:r>
      <w:r w:rsidRPr="00E55FFB">
        <w:rPr>
          <w:rFonts w:cs="Times New Roman"/>
          <w:color w:val="000000"/>
          <w:lang w:eastAsia="en-US"/>
        </w:rPr>
        <w:t xml:space="preserve"> (1969)</w:t>
      </w:r>
    </w:p>
    <w:p w14:paraId="1C61D441" w14:textId="77777777" w:rsidR="004E005C" w:rsidRPr="00E55FFB" w:rsidRDefault="004E005C" w:rsidP="004E005C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Leslie Marmon Silko, </w:t>
      </w:r>
      <w:r w:rsidRPr="00E55FFB">
        <w:rPr>
          <w:rFonts w:cs="Times New Roman"/>
          <w:i/>
          <w:iCs/>
          <w:color w:val="000000"/>
          <w:lang w:eastAsia="en-US"/>
        </w:rPr>
        <w:t>Ceremony</w:t>
      </w:r>
      <w:r w:rsidRPr="00E55FFB">
        <w:rPr>
          <w:rFonts w:cs="Times New Roman"/>
          <w:color w:val="000000"/>
          <w:lang w:eastAsia="en-US"/>
        </w:rPr>
        <w:t xml:space="preserve"> (1977)</w:t>
      </w:r>
    </w:p>
    <w:p w14:paraId="70189348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Toni Morrison, </w:t>
      </w:r>
      <w:r w:rsidRPr="00E55FFB">
        <w:rPr>
          <w:rFonts w:cs="Times New Roman"/>
          <w:i/>
          <w:iCs/>
          <w:color w:val="000000"/>
          <w:lang w:eastAsia="en-US"/>
        </w:rPr>
        <w:t>Beloved</w:t>
      </w:r>
      <w:r w:rsidRPr="00E55FFB">
        <w:rPr>
          <w:rFonts w:cs="Times New Roman"/>
          <w:color w:val="000000"/>
          <w:lang w:eastAsia="en-US"/>
        </w:rPr>
        <w:t xml:space="preserve"> (1987)</w:t>
      </w:r>
    </w:p>
    <w:p w14:paraId="79D730E8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Ernest Gaines, </w:t>
      </w:r>
      <w:r w:rsidRPr="00E55FFB">
        <w:rPr>
          <w:rFonts w:cs="Times New Roman"/>
          <w:i/>
          <w:iCs/>
          <w:color w:val="000000"/>
          <w:lang w:eastAsia="en-US"/>
        </w:rPr>
        <w:t>A Gathering of Old Men</w:t>
      </w:r>
      <w:r w:rsidRPr="00E55FFB">
        <w:rPr>
          <w:rFonts w:cs="Times New Roman"/>
          <w:color w:val="000000"/>
          <w:lang w:eastAsia="en-US"/>
        </w:rPr>
        <w:t xml:space="preserve"> (1983) or </w:t>
      </w:r>
      <w:r w:rsidRPr="00E55FFB">
        <w:rPr>
          <w:rFonts w:cs="Times New Roman"/>
          <w:i/>
          <w:iCs/>
          <w:color w:val="000000"/>
          <w:lang w:eastAsia="en-US"/>
        </w:rPr>
        <w:t>A Lesson Before Dying</w:t>
      </w:r>
      <w:r w:rsidRPr="00E55FFB">
        <w:rPr>
          <w:rFonts w:cs="Times New Roman"/>
          <w:color w:val="000000"/>
          <w:lang w:eastAsia="en-US"/>
        </w:rPr>
        <w:t xml:space="preserve"> (1993)</w:t>
      </w:r>
    </w:p>
    <w:p w14:paraId="4F7C28F2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Don Delillo, </w:t>
      </w:r>
      <w:r w:rsidRPr="00E55FFB">
        <w:rPr>
          <w:rFonts w:cs="Times New Roman"/>
          <w:i/>
          <w:iCs/>
          <w:color w:val="000000"/>
          <w:lang w:eastAsia="en-US"/>
        </w:rPr>
        <w:t>White Noise</w:t>
      </w:r>
      <w:r w:rsidRPr="00E55FFB">
        <w:rPr>
          <w:rFonts w:cs="Times New Roman"/>
          <w:color w:val="000000"/>
          <w:lang w:eastAsia="en-US"/>
        </w:rPr>
        <w:t xml:space="preserve"> (1985)</w:t>
      </w:r>
    </w:p>
    <w:p w14:paraId="693B9EB5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Cormac McCarthy, </w:t>
      </w:r>
      <w:r w:rsidRPr="00E55FFB">
        <w:rPr>
          <w:rFonts w:cs="Times New Roman"/>
          <w:i/>
          <w:iCs/>
          <w:color w:val="000000"/>
          <w:lang w:eastAsia="en-US"/>
        </w:rPr>
        <w:t>The Road</w:t>
      </w:r>
      <w:r w:rsidRPr="00E55FFB">
        <w:rPr>
          <w:rFonts w:cs="Times New Roman"/>
          <w:color w:val="000000"/>
          <w:lang w:eastAsia="en-US"/>
        </w:rPr>
        <w:t xml:space="preserve"> (2006) or </w:t>
      </w:r>
      <w:r w:rsidRPr="00E55FFB">
        <w:rPr>
          <w:rFonts w:cs="Times New Roman"/>
          <w:i/>
          <w:iCs/>
          <w:color w:val="000000"/>
          <w:lang w:eastAsia="en-US"/>
        </w:rPr>
        <w:t>The Crossing</w:t>
      </w:r>
      <w:r w:rsidRPr="00E55FFB">
        <w:rPr>
          <w:rFonts w:cs="Times New Roman"/>
          <w:color w:val="000000"/>
          <w:lang w:eastAsia="en-US"/>
        </w:rPr>
        <w:t xml:space="preserve"> or </w:t>
      </w:r>
      <w:r w:rsidRPr="00E55FFB">
        <w:rPr>
          <w:rFonts w:cs="Times New Roman"/>
          <w:i/>
          <w:iCs/>
          <w:color w:val="000000"/>
          <w:lang w:eastAsia="en-US"/>
        </w:rPr>
        <w:t>Blood Meridian</w:t>
      </w:r>
    </w:p>
    <w:p w14:paraId="2F447AF1" w14:textId="77777777" w:rsidR="002E7D77" w:rsidRPr="00E55FFB" w:rsidRDefault="002E7D77" w:rsidP="00DE7BED">
      <w:pPr>
        <w:rPr>
          <w:rFonts w:cs="Times New Roman"/>
          <w:b/>
          <w:bCs/>
          <w:color w:val="000000"/>
          <w:lang w:eastAsia="en-US"/>
        </w:rPr>
      </w:pPr>
    </w:p>
    <w:p w14:paraId="712D4CAF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b/>
          <w:bCs/>
          <w:color w:val="000000"/>
          <w:lang w:eastAsia="en-US"/>
        </w:rPr>
        <w:t>Nonfiction</w:t>
      </w:r>
    </w:p>
    <w:p w14:paraId="71E3CD4F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W. E. B. DuBois, </w:t>
      </w:r>
      <w:r w:rsidRPr="00E55FFB">
        <w:rPr>
          <w:rFonts w:cs="Times New Roman"/>
          <w:i/>
          <w:iCs/>
          <w:color w:val="000000"/>
          <w:lang w:eastAsia="en-US"/>
        </w:rPr>
        <w:t>The Souls of Black Folks</w:t>
      </w:r>
      <w:r w:rsidRPr="00E55FFB">
        <w:rPr>
          <w:rFonts w:cs="Times New Roman"/>
          <w:color w:val="000000"/>
          <w:lang w:eastAsia="en-US"/>
        </w:rPr>
        <w:t xml:space="preserve"> (1903)</w:t>
      </w:r>
    </w:p>
    <w:p w14:paraId="4B4833BA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James Agee and Walker Evans, </w:t>
      </w:r>
      <w:r w:rsidRPr="00E55FFB">
        <w:rPr>
          <w:rFonts w:cs="Times New Roman"/>
          <w:i/>
          <w:iCs/>
          <w:color w:val="000000"/>
          <w:lang w:eastAsia="en-US"/>
        </w:rPr>
        <w:t>Let Us Now Praise Famous Men</w:t>
      </w:r>
      <w:r w:rsidRPr="00E55FFB">
        <w:rPr>
          <w:rFonts w:cs="Times New Roman"/>
          <w:color w:val="000000"/>
          <w:lang w:eastAsia="en-US"/>
        </w:rPr>
        <w:t xml:space="preserve"> (1941)</w:t>
      </w:r>
    </w:p>
    <w:p w14:paraId="2BF5534B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Lillian Smith, </w:t>
      </w:r>
      <w:r w:rsidRPr="00E55FFB">
        <w:rPr>
          <w:rFonts w:cs="Times New Roman"/>
          <w:i/>
          <w:iCs/>
          <w:color w:val="000000"/>
          <w:lang w:eastAsia="en-US"/>
        </w:rPr>
        <w:t xml:space="preserve">Killers of the Dream </w:t>
      </w:r>
      <w:r w:rsidRPr="00E55FFB">
        <w:rPr>
          <w:rFonts w:cs="Times New Roman"/>
          <w:color w:val="000000"/>
          <w:lang w:eastAsia="en-US"/>
        </w:rPr>
        <w:t>(1949)</w:t>
      </w:r>
    </w:p>
    <w:p w14:paraId="7D892D39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James Baldwin, </w:t>
      </w:r>
      <w:r w:rsidRPr="00E55FFB">
        <w:rPr>
          <w:rFonts w:cs="Times New Roman"/>
          <w:i/>
          <w:iCs/>
          <w:color w:val="000000"/>
          <w:lang w:eastAsia="en-US"/>
        </w:rPr>
        <w:t>The Fire Next Time</w:t>
      </w:r>
    </w:p>
    <w:p w14:paraId="1298E0C4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Maxine Hong Kingston, </w:t>
      </w:r>
      <w:r w:rsidRPr="00E55FFB">
        <w:rPr>
          <w:rFonts w:cs="Times New Roman"/>
          <w:i/>
          <w:iCs/>
          <w:color w:val="000000"/>
          <w:lang w:eastAsia="en-US"/>
        </w:rPr>
        <w:t>The Woman Warrior</w:t>
      </w:r>
      <w:r w:rsidRPr="00E55FFB">
        <w:rPr>
          <w:rFonts w:cs="Times New Roman"/>
          <w:color w:val="000000"/>
          <w:lang w:eastAsia="en-US"/>
        </w:rPr>
        <w:t xml:space="preserve"> (1976)</w:t>
      </w:r>
    </w:p>
    <w:p w14:paraId="0DF378D4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Gloria Anzaldua, </w:t>
      </w:r>
      <w:r w:rsidRPr="00E55FFB">
        <w:rPr>
          <w:rFonts w:cs="Times New Roman"/>
          <w:i/>
          <w:iCs/>
          <w:color w:val="000000"/>
          <w:lang w:eastAsia="en-US"/>
        </w:rPr>
        <w:t>Borderlands/La Frontera: The New Mestiza</w:t>
      </w:r>
      <w:r w:rsidRPr="00E55FFB">
        <w:rPr>
          <w:rFonts w:cs="Times New Roman"/>
          <w:color w:val="000000"/>
          <w:lang w:eastAsia="en-US"/>
        </w:rPr>
        <w:t xml:space="preserve"> (1987)</w:t>
      </w:r>
    </w:p>
    <w:p w14:paraId="506F0447" w14:textId="77777777" w:rsidR="006C645B" w:rsidRPr="00E55FFB" w:rsidRDefault="006C645B" w:rsidP="00DE7BED">
      <w:pPr>
        <w:rPr>
          <w:rFonts w:cs="Times New Roman"/>
          <w:color w:val="000000"/>
          <w:lang w:eastAsia="en-US"/>
        </w:rPr>
      </w:pPr>
    </w:p>
    <w:p w14:paraId="4E03F886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b/>
          <w:bCs/>
          <w:color w:val="000000"/>
          <w:lang w:eastAsia="en-US"/>
        </w:rPr>
        <w:t>Poetry</w:t>
      </w:r>
    </w:p>
    <w:p w14:paraId="096219A1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>Robert Frost</w:t>
      </w:r>
      <w:r w:rsidR="00203879" w:rsidRPr="00E55FFB">
        <w:rPr>
          <w:rFonts w:cs="Times New Roman"/>
          <w:color w:val="000000"/>
          <w:lang w:eastAsia="en-US"/>
        </w:rPr>
        <w:t xml:space="preserve">, </w:t>
      </w:r>
      <w:r w:rsidRPr="00E55FFB">
        <w:rPr>
          <w:rFonts w:cs="Times New Roman"/>
          <w:i/>
          <w:iCs/>
          <w:color w:val="000000"/>
          <w:lang w:eastAsia="en-US"/>
        </w:rPr>
        <w:t>North of Boston</w:t>
      </w:r>
      <w:r w:rsidRPr="00E55FFB">
        <w:rPr>
          <w:rFonts w:cs="Times New Roman"/>
          <w:color w:val="000000"/>
          <w:lang w:eastAsia="en-US"/>
        </w:rPr>
        <w:t xml:space="preserve"> (1914)</w:t>
      </w:r>
    </w:p>
    <w:p w14:paraId="137DED03" w14:textId="77777777" w:rsidR="00203879" w:rsidRPr="00E55FFB" w:rsidRDefault="00203879" w:rsidP="00DE7BED">
      <w:pPr>
        <w:rPr>
          <w:rFonts w:cs="Times New Roman"/>
          <w:color w:val="000000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Wallace Stevens, </w:t>
      </w:r>
      <w:r w:rsidRPr="00E55FFB">
        <w:rPr>
          <w:rFonts w:cs="Times New Roman"/>
          <w:i/>
          <w:color w:val="000000"/>
          <w:lang w:eastAsia="en-US"/>
        </w:rPr>
        <w:t xml:space="preserve">Harmonium </w:t>
      </w:r>
      <w:r w:rsidRPr="00E55FFB">
        <w:rPr>
          <w:rFonts w:cs="Times New Roman"/>
          <w:color w:val="000000"/>
          <w:lang w:eastAsia="en-US"/>
        </w:rPr>
        <w:t>(1923)</w:t>
      </w:r>
    </w:p>
    <w:p w14:paraId="60FA566B" w14:textId="77777777" w:rsidR="00DE7BED" w:rsidRPr="00E55FFB" w:rsidRDefault="00DE7BED" w:rsidP="00DE7BED">
      <w:pPr>
        <w:rPr>
          <w:rFonts w:cs="Times New Roman"/>
          <w:color w:val="000000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William Carlos Williams, </w:t>
      </w:r>
      <w:r w:rsidRPr="00E55FFB">
        <w:rPr>
          <w:rFonts w:cs="Times New Roman"/>
          <w:i/>
          <w:iCs/>
          <w:color w:val="000000"/>
          <w:lang w:eastAsia="en-US"/>
        </w:rPr>
        <w:t xml:space="preserve">Spring and All </w:t>
      </w:r>
      <w:r w:rsidRPr="00E55FFB">
        <w:rPr>
          <w:rFonts w:cs="Times New Roman"/>
          <w:color w:val="000000"/>
          <w:lang w:eastAsia="en-US"/>
        </w:rPr>
        <w:t>(1923)</w:t>
      </w:r>
      <w:r w:rsidR="00203879" w:rsidRPr="00E55FFB">
        <w:rPr>
          <w:rFonts w:cs="Times New Roman"/>
          <w:color w:val="000000"/>
          <w:lang w:eastAsia="en-US"/>
        </w:rPr>
        <w:t xml:space="preserve"> or </w:t>
      </w:r>
      <w:r w:rsidR="00203879" w:rsidRPr="00E55FFB">
        <w:rPr>
          <w:rFonts w:cs="Times New Roman"/>
          <w:i/>
          <w:color w:val="000000"/>
          <w:lang w:eastAsia="en-US"/>
        </w:rPr>
        <w:t xml:space="preserve">Patterson </w:t>
      </w:r>
      <w:r w:rsidR="00203879" w:rsidRPr="00E55FFB">
        <w:rPr>
          <w:rFonts w:cs="Times New Roman"/>
          <w:color w:val="000000"/>
          <w:lang w:eastAsia="en-US"/>
        </w:rPr>
        <w:t xml:space="preserve"> (1946-1958)</w:t>
      </w:r>
    </w:p>
    <w:p w14:paraId="7ED227E6" w14:textId="77777777" w:rsidR="00DE7BED" w:rsidRPr="00E55FFB" w:rsidRDefault="00DE7BED" w:rsidP="00DE7BED">
      <w:pPr>
        <w:rPr>
          <w:rFonts w:cs="Times New Roman"/>
          <w:color w:val="000000"/>
          <w:lang w:eastAsia="en-US"/>
        </w:rPr>
      </w:pPr>
      <w:r w:rsidRPr="00E55FFB">
        <w:rPr>
          <w:rFonts w:cs="Times New Roman"/>
          <w:color w:val="000000"/>
          <w:lang w:eastAsia="en-US"/>
        </w:rPr>
        <w:t>Ezra Pound</w:t>
      </w:r>
      <w:r w:rsidR="00203879" w:rsidRPr="00E55FFB">
        <w:rPr>
          <w:rFonts w:cs="Times New Roman"/>
          <w:color w:val="000000"/>
          <w:lang w:eastAsia="en-US"/>
        </w:rPr>
        <w:t xml:space="preserve">, </w:t>
      </w:r>
      <w:r w:rsidRPr="00E55FFB">
        <w:rPr>
          <w:rFonts w:cs="Times New Roman"/>
          <w:color w:val="000000"/>
          <w:lang w:eastAsia="en-US"/>
        </w:rPr>
        <w:t xml:space="preserve">“The </w:t>
      </w:r>
      <w:r w:rsidR="00203879" w:rsidRPr="00E55FFB">
        <w:rPr>
          <w:rFonts w:cs="Times New Roman"/>
          <w:color w:val="000000"/>
          <w:lang w:eastAsia="en-US"/>
        </w:rPr>
        <w:t>River-Merchant’s Wife: A Letter,</w:t>
      </w:r>
      <w:r w:rsidRPr="00E55FFB">
        <w:rPr>
          <w:rFonts w:cs="Times New Roman"/>
          <w:color w:val="000000"/>
          <w:lang w:eastAsia="en-US"/>
        </w:rPr>
        <w:t>“</w:t>
      </w:r>
      <w:r w:rsidR="00203879" w:rsidRPr="00E55FFB">
        <w:rPr>
          <w:rFonts w:cs="Times New Roman"/>
          <w:color w:val="000000"/>
          <w:lang w:eastAsia="en-US"/>
        </w:rPr>
        <w:t xml:space="preserve"> “</w:t>
      </w:r>
      <w:r w:rsidRPr="00E55FFB">
        <w:rPr>
          <w:rFonts w:cs="Times New Roman"/>
          <w:color w:val="000000"/>
          <w:lang w:eastAsia="en-US"/>
        </w:rPr>
        <w:t>In a Station of the Metro”  </w:t>
      </w:r>
    </w:p>
    <w:p w14:paraId="5F51AB5F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>T.S. Eliot</w:t>
      </w:r>
      <w:r w:rsidR="00203879" w:rsidRPr="00E55FFB">
        <w:rPr>
          <w:rFonts w:cs="Times New Roman"/>
          <w:color w:val="000000"/>
          <w:lang w:eastAsia="en-US"/>
        </w:rPr>
        <w:t>,</w:t>
      </w:r>
      <w:r w:rsidRPr="00E55FFB">
        <w:rPr>
          <w:rFonts w:cs="Times New Roman"/>
          <w:color w:val="000000"/>
          <w:lang w:eastAsia="en-US"/>
        </w:rPr>
        <w:t xml:space="preserve"> </w:t>
      </w:r>
      <w:r w:rsidRPr="00E55FFB">
        <w:rPr>
          <w:rFonts w:cs="Times New Roman"/>
          <w:i/>
          <w:iCs/>
          <w:color w:val="000000"/>
          <w:lang w:eastAsia="en-US"/>
        </w:rPr>
        <w:t>Prufrock and Other Observations</w:t>
      </w:r>
      <w:r w:rsidRPr="00E55FFB">
        <w:rPr>
          <w:rFonts w:cs="Times New Roman"/>
          <w:color w:val="000000"/>
          <w:lang w:eastAsia="en-US"/>
        </w:rPr>
        <w:t xml:space="preserve"> (1917) or </w:t>
      </w:r>
      <w:r w:rsidRPr="00E55FFB">
        <w:rPr>
          <w:rFonts w:cs="Times New Roman"/>
          <w:i/>
          <w:iCs/>
          <w:color w:val="000000"/>
          <w:lang w:eastAsia="en-US"/>
        </w:rPr>
        <w:t>The Waste Land</w:t>
      </w:r>
    </w:p>
    <w:p w14:paraId="5B284F6D" w14:textId="77777777" w:rsidR="00DE7BED" w:rsidRPr="00E55FFB" w:rsidRDefault="00203879" w:rsidP="00DE7BED">
      <w:pPr>
        <w:rPr>
          <w:rFonts w:cs="Times New Roman"/>
          <w:color w:val="000000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Langston Hughes, </w:t>
      </w:r>
      <w:r w:rsidR="00DE7BED" w:rsidRPr="00E55FFB">
        <w:rPr>
          <w:rFonts w:cs="Times New Roman"/>
          <w:i/>
          <w:iCs/>
          <w:color w:val="000000"/>
          <w:lang w:eastAsia="en-US"/>
        </w:rPr>
        <w:t>The Weary Blues</w:t>
      </w:r>
      <w:r w:rsidR="00DE7BED" w:rsidRPr="00E55FFB">
        <w:rPr>
          <w:rFonts w:cs="Times New Roman"/>
          <w:color w:val="000000"/>
          <w:lang w:eastAsia="en-US"/>
        </w:rPr>
        <w:t xml:space="preserve"> (1926)</w:t>
      </w:r>
      <w:r w:rsidRPr="00E55FFB">
        <w:rPr>
          <w:rFonts w:cs="Times New Roman"/>
          <w:lang w:eastAsia="en-US"/>
        </w:rPr>
        <w:t xml:space="preserve"> or </w:t>
      </w:r>
      <w:r w:rsidR="00DE7BED" w:rsidRPr="00E55FFB">
        <w:rPr>
          <w:rFonts w:cs="Times New Roman"/>
          <w:i/>
          <w:iCs/>
          <w:color w:val="000000"/>
          <w:lang w:eastAsia="en-US"/>
        </w:rPr>
        <w:t>The Panther and the Lash: Poems of Our Times</w:t>
      </w:r>
      <w:r w:rsidR="00DE7BED" w:rsidRPr="00E55FFB">
        <w:rPr>
          <w:rFonts w:cs="Times New Roman"/>
          <w:color w:val="000000"/>
          <w:lang w:eastAsia="en-US"/>
        </w:rPr>
        <w:t xml:space="preserve"> (1967)</w:t>
      </w:r>
    </w:p>
    <w:p w14:paraId="347BE25D" w14:textId="77777777" w:rsidR="00203879" w:rsidRPr="00E55FFB" w:rsidRDefault="00203879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Elizabeth Bishop, </w:t>
      </w:r>
      <w:r w:rsidRPr="00E55FFB">
        <w:rPr>
          <w:rFonts w:cs="Times New Roman"/>
          <w:i/>
          <w:color w:val="000000"/>
          <w:lang w:eastAsia="en-US"/>
        </w:rPr>
        <w:t xml:space="preserve">Poems: </w:t>
      </w:r>
      <w:r w:rsidR="00760E65" w:rsidRPr="00E55FFB">
        <w:rPr>
          <w:rFonts w:cs="Times New Roman"/>
          <w:i/>
          <w:color w:val="000000"/>
          <w:lang w:eastAsia="en-US"/>
        </w:rPr>
        <w:t>North</w:t>
      </w:r>
      <w:r w:rsidRPr="00E55FFB">
        <w:rPr>
          <w:rFonts w:cs="Times New Roman"/>
          <w:i/>
          <w:color w:val="000000"/>
          <w:lang w:eastAsia="en-US"/>
        </w:rPr>
        <w:t xml:space="preserve"> and South/a Cold Spring </w:t>
      </w:r>
      <w:r w:rsidRPr="00E55FFB">
        <w:rPr>
          <w:rFonts w:cs="Times New Roman"/>
          <w:color w:val="000000"/>
          <w:lang w:eastAsia="en-US"/>
        </w:rPr>
        <w:t xml:space="preserve">(1955) or </w:t>
      </w:r>
      <w:r w:rsidRPr="00E55FFB">
        <w:rPr>
          <w:rFonts w:cs="Times New Roman"/>
          <w:i/>
          <w:color w:val="000000"/>
          <w:lang w:eastAsia="en-US"/>
        </w:rPr>
        <w:t xml:space="preserve">Geography III </w:t>
      </w:r>
      <w:r w:rsidRPr="00E55FFB">
        <w:rPr>
          <w:rFonts w:cs="Times New Roman"/>
          <w:color w:val="000000"/>
          <w:lang w:eastAsia="en-US"/>
        </w:rPr>
        <w:t>(1976)</w:t>
      </w:r>
    </w:p>
    <w:p w14:paraId="0FA7D47E" w14:textId="77777777" w:rsidR="00DE7BED" w:rsidRPr="00E55FFB" w:rsidRDefault="00DE7BED" w:rsidP="00DE7BED">
      <w:pPr>
        <w:rPr>
          <w:rFonts w:cs="Times New Roman"/>
          <w:color w:val="000000"/>
          <w:lang w:eastAsia="en-US"/>
        </w:rPr>
      </w:pPr>
      <w:r w:rsidRPr="00E55FFB">
        <w:rPr>
          <w:rFonts w:cs="Times New Roman"/>
          <w:color w:val="000000"/>
          <w:lang w:eastAsia="en-US"/>
        </w:rPr>
        <w:t>Gwendolyn Brooks</w:t>
      </w:r>
      <w:r w:rsidR="00203879" w:rsidRPr="00E55FFB">
        <w:rPr>
          <w:rFonts w:cs="Times New Roman"/>
          <w:color w:val="000000"/>
          <w:lang w:eastAsia="en-US"/>
        </w:rPr>
        <w:t>,</w:t>
      </w:r>
      <w:r w:rsidRPr="00E55FFB">
        <w:rPr>
          <w:rFonts w:cs="Times New Roman"/>
          <w:color w:val="000000"/>
          <w:lang w:eastAsia="en-US"/>
        </w:rPr>
        <w:t xml:space="preserve"> </w:t>
      </w:r>
      <w:r w:rsidRPr="00E55FFB">
        <w:rPr>
          <w:rFonts w:cs="Times New Roman"/>
          <w:i/>
          <w:iCs/>
          <w:color w:val="000000"/>
          <w:lang w:eastAsia="en-US"/>
        </w:rPr>
        <w:t xml:space="preserve">A Street in Bronzeville </w:t>
      </w:r>
      <w:r w:rsidRPr="00E55FFB">
        <w:rPr>
          <w:rFonts w:cs="Times New Roman"/>
          <w:color w:val="000000"/>
          <w:lang w:eastAsia="en-US"/>
        </w:rPr>
        <w:t> (1945)</w:t>
      </w:r>
    </w:p>
    <w:p w14:paraId="348F9CEC" w14:textId="77777777" w:rsidR="00DE7BED" w:rsidRPr="00E55FFB" w:rsidRDefault="00203879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Allen Ginsberg, </w:t>
      </w:r>
      <w:r w:rsidR="00DE7BED" w:rsidRPr="00E55FFB">
        <w:rPr>
          <w:rFonts w:cs="Times New Roman"/>
          <w:i/>
          <w:iCs/>
          <w:color w:val="000000"/>
          <w:lang w:eastAsia="en-US"/>
        </w:rPr>
        <w:t>Howl and Other Poems</w:t>
      </w:r>
      <w:r w:rsidR="00DE7BED" w:rsidRPr="00E55FFB">
        <w:rPr>
          <w:rFonts w:cs="Times New Roman"/>
          <w:color w:val="000000"/>
          <w:lang w:eastAsia="en-US"/>
        </w:rPr>
        <w:t xml:space="preserve"> (1956)</w:t>
      </w:r>
    </w:p>
    <w:p w14:paraId="0483D797" w14:textId="77777777" w:rsidR="00DE7BED" w:rsidRPr="00E55FFB" w:rsidRDefault="00203879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>Adrienne Rich,</w:t>
      </w:r>
      <w:r w:rsidR="00DE7BED" w:rsidRPr="00E55FFB">
        <w:rPr>
          <w:rFonts w:cs="Times New Roman"/>
          <w:color w:val="000000"/>
          <w:lang w:eastAsia="en-US"/>
        </w:rPr>
        <w:t xml:space="preserve"> </w:t>
      </w:r>
      <w:r w:rsidRPr="00E55FFB">
        <w:rPr>
          <w:rFonts w:cs="Times New Roman"/>
          <w:i/>
          <w:color w:val="000000"/>
          <w:lang w:eastAsia="en-US"/>
        </w:rPr>
        <w:t xml:space="preserve">Diving into the Wreck </w:t>
      </w:r>
      <w:r w:rsidRPr="00E55FFB">
        <w:rPr>
          <w:rFonts w:cs="Times New Roman"/>
          <w:color w:val="000000"/>
          <w:lang w:eastAsia="en-US"/>
        </w:rPr>
        <w:t xml:space="preserve">or </w:t>
      </w:r>
      <w:r w:rsidR="00DE7BED" w:rsidRPr="00E55FFB">
        <w:rPr>
          <w:rFonts w:cs="Times New Roman"/>
          <w:i/>
          <w:iCs/>
          <w:color w:val="000000"/>
          <w:lang w:eastAsia="en-US"/>
        </w:rPr>
        <w:t>Dream of a Common Language</w:t>
      </w:r>
    </w:p>
    <w:p w14:paraId="50F264C4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lastRenderedPageBreak/>
        <w:t>Audre Lorde (1934-1992) “Coal</w:t>
      </w:r>
      <w:r w:rsidR="00203879" w:rsidRPr="00E55FFB">
        <w:rPr>
          <w:rFonts w:cs="Times New Roman"/>
          <w:color w:val="000000"/>
          <w:lang w:eastAsia="en-US"/>
        </w:rPr>
        <w:t>,</w:t>
      </w:r>
      <w:r w:rsidRPr="00E55FFB">
        <w:rPr>
          <w:rFonts w:cs="Times New Roman"/>
          <w:color w:val="000000"/>
          <w:lang w:eastAsia="en-US"/>
        </w:rPr>
        <w:t>”</w:t>
      </w:r>
      <w:r w:rsidR="00203879" w:rsidRPr="00E55FFB">
        <w:rPr>
          <w:rFonts w:cs="Times New Roman"/>
          <w:color w:val="000000"/>
          <w:lang w:eastAsia="en-US"/>
        </w:rPr>
        <w:t xml:space="preserve"> </w:t>
      </w:r>
      <w:r w:rsidRPr="00E55FFB">
        <w:rPr>
          <w:rFonts w:cs="Times New Roman"/>
          <w:color w:val="000000"/>
          <w:lang w:eastAsia="en-US"/>
        </w:rPr>
        <w:t>“Power</w:t>
      </w:r>
      <w:r w:rsidR="00203879" w:rsidRPr="00E55FFB">
        <w:rPr>
          <w:rFonts w:cs="Times New Roman"/>
          <w:color w:val="000000"/>
          <w:lang w:eastAsia="en-US"/>
        </w:rPr>
        <w:t>,</w:t>
      </w:r>
      <w:r w:rsidRPr="00E55FFB">
        <w:rPr>
          <w:rFonts w:cs="Times New Roman"/>
          <w:color w:val="000000"/>
          <w:lang w:eastAsia="en-US"/>
        </w:rPr>
        <w:t>”</w:t>
      </w:r>
      <w:r w:rsidR="00203879" w:rsidRPr="00E55FFB">
        <w:rPr>
          <w:rFonts w:cs="Times New Roman"/>
          <w:color w:val="000000"/>
          <w:lang w:eastAsia="en-US"/>
        </w:rPr>
        <w:t xml:space="preserve"> </w:t>
      </w:r>
      <w:r w:rsidRPr="00E55FFB">
        <w:rPr>
          <w:rFonts w:cs="Times New Roman"/>
          <w:color w:val="000000"/>
          <w:lang w:eastAsia="en-US"/>
        </w:rPr>
        <w:t>“A Question of Climate”</w:t>
      </w:r>
    </w:p>
    <w:p w14:paraId="7E1093C8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>Amiri Baraka  “Political Poem</w:t>
      </w:r>
      <w:r w:rsidR="00203879" w:rsidRPr="00E55FFB">
        <w:rPr>
          <w:rFonts w:cs="Times New Roman"/>
          <w:color w:val="000000"/>
          <w:lang w:eastAsia="en-US"/>
        </w:rPr>
        <w:t>,</w:t>
      </w:r>
      <w:r w:rsidR="00760E65">
        <w:rPr>
          <w:rFonts w:cs="Times New Roman"/>
          <w:color w:val="000000"/>
          <w:lang w:eastAsia="en-US"/>
        </w:rPr>
        <w:t>”</w:t>
      </w:r>
      <w:r w:rsidRPr="00E55FFB">
        <w:rPr>
          <w:rFonts w:cs="Times New Roman"/>
          <w:color w:val="000000"/>
          <w:lang w:eastAsia="en-US"/>
        </w:rPr>
        <w:t xml:space="preserve"> “The New World</w:t>
      </w:r>
      <w:r w:rsidR="00203879" w:rsidRPr="00E55FFB">
        <w:rPr>
          <w:rFonts w:cs="Times New Roman"/>
          <w:color w:val="000000"/>
          <w:lang w:eastAsia="en-US"/>
        </w:rPr>
        <w:t>,</w:t>
      </w:r>
      <w:r w:rsidRPr="00E55FFB">
        <w:rPr>
          <w:rFonts w:cs="Times New Roman"/>
          <w:color w:val="000000"/>
          <w:lang w:eastAsia="en-US"/>
        </w:rPr>
        <w:t>” “Incident”</w:t>
      </w:r>
    </w:p>
    <w:p w14:paraId="5D026507" w14:textId="77777777" w:rsidR="00DE7BED" w:rsidRPr="00E55FFB" w:rsidRDefault="00E55FFB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Natasha Trethewey, </w:t>
      </w:r>
      <w:r w:rsidR="00DE7BED" w:rsidRPr="00E55FFB">
        <w:rPr>
          <w:rFonts w:cs="Times New Roman"/>
          <w:i/>
          <w:iCs/>
          <w:color w:val="000000"/>
          <w:lang w:eastAsia="en-US"/>
        </w:rPr>
        <w:t>Native Guard</w:t>
      </w:r>
      <w:r w:rsidR="00DE7BED" w:rsidRPr="00E55FFB">
        <w:rPr>
          <w:rFonts w:cs="Times New Roman"/>
          <w:color w:val="000000"/>
          <w:lang w:eastAsia="en-US"/>
        </w:rPr>
        <w:t xml:space="preserve"> (2006)</w:t>
      </w:r>
    </w:p>
    <w:p w14:paraId="3FEAA3AC" w14:textId="77777777" w:rsidR="00C662AD" w:rsidRPr="00E55FFB" w:rsidRDefault="00C662AD" w:rsidP="00DE7BED">
      <w:pPr>
        <w:rPr>
          <w:rFonts w:cs="Times New Roman"/>
          <w:b/>
          <w:bCs/>
          <w:color w:val="000000"/>
          <w:lang w:eastAsia="en-US"/>
        </w:rPr>
      </w:pPr>
    </w:p>
    <w:p w14:paraId="2795C711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b/>
          <w:bCs/>
          <w:color w:val="000000"/>
          <w:lang w:eastAsia="en-US"/>
        </w:rPr>
        <w:t>Drama</w:t>
      </w:r>
    </w:p>
    <w:p w14:paraId="380298E4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Eugene O’Neill, </w:t>
      </w:r>
      <w:r w:rsidRPr="00E55FFB">
        <w:rPr>
          <w:rFonts w:cs="Times New Roman"/>
          <w:i/>
          <w:iCs/>
          <w:color w:val="000000"/>
          <w:lang w:eastAsia="en-US"/>
        </w:rPr>
        <w:t>Long Day’s Journey Into Night</w:t>
      </w:r>
      <w:r w:rsidRPr="00E55FFB">
        <w:rPr>
          <w:rFonts w:cs="Times New Roman"/>
          <w:color w:val="000000"/>
          <w:lang w:eastAsia="en-US"/>
        </w:rPr>
        <w:t xml:space="preserve"> (1940)</w:t>
      </w:r>
    </w:p>
    <w:p w14:paraId="56B021C4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Tennessee Williams, </w:t>
      </w:r>
      <w:r w:rsidRPr="00E55FFB">
        <w:rPr>
          <w:rFonts w:cs="Times New Roman"/>
          <w:i/>
          <w:iCs/>
          <w:color w:val="000000"/>
          <w:lang w:eastAsia="en-US"/>
        </w:rPr>
        <w:t>The Glass Menagerie</w:t>
      </w:r>
      <w:r w:rsidRPr="00E55FFB">
        <w:rPr>
          <w:rFonts w:cs="Times New Roman"/>
          <w:color w:val="000000"/>
          <w:lang w:eastAsia="en-US"/>
        </w:rPr>
        <w:t xml:space="preserve"> (1945) or </w:t>
      </w:r>
      <w:r w:rsidRPr="00E55FFB">
        <w:rPr>
          <w:rFonts w:cs="Times New Roman"/>
          <w:i/>
          <w:iCs/>
          <w:color w:val="000000"/>
          <w:lang w:eastAsia="en-US"/>
        </w:rPr>
        <w:t>Streetcar</w:t>
      </w:r>
      <w:r w:rsidRPr="00E55FFB">
        <w:rPr>
          <w:rFonts w:cs="Times New Roman"/>
          <w:color w:val="000000"/>
          <w:lang w:eastAsia="en-US"/>
        </w:rPr>
        <w:t xml:space="preserve"> (1949)</w:t>
      </w:r>
    </w:p>
    <w:p w14:paraId="3E0C4C39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Arthur Miller, </w:t>
      </w:r>
      <w:r w:rsidRPr="00E55FFB">
        <w:rPr>
          <w:rFonts w:cs="Times New Roman"/>
          <w:i/>
          <w:iCs/>
          <w:color w:val="000000"/>
          <w:lang w:eastAsia="en-US"/>
        </w:rPr>
        <w:t>The Crucible</w:t>
      </w:r>
      <w:r w:rsidRPr="00E55FFB">
        <w:rPr>
          <w:rFonts w:cs="Times New Roman"/>
          <w:color w:val="000000"/>
          <w:lang w:eastAsia="en-US"/>
        </w:rPr>
        <w:t xml:space="preserve"> (1953)</w:t>
      </w:r>
    </w:p>
    <w:p w14:paraId="78D4EF62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Lorraine Hansberry, </w:t>
      </w:r>
      <w:r w:rsidRPr="00E55FFB">
        <w:rPr>
          <w:rFonts w:cs="Times New Roman"/>
          <w:i/>
          <w:iCs/>
          <w:color w:val="000000"/>
          <w:lang w:eastAsia="en-US"/>
        </w:rPr>
        <w:t>A Raisin in the Sun</w:t>
      </w:r>
      <w:r w:rsidRPr="00E55FFB">
        <w:rPr>
          <w:rFonts w:cs="Times New Roman"/>
          <w:color w:val="000000"/>
          <w:lang w:eastAsia="en-US"/>
        </w:rPr>
        <w:t xml:space="preserve"> (1959)</w:t>
      </w:r>
    </w:p>
    <w:p w14:paraId="1BF08A26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August Wilson, </w:t>
      </w:r>
      <w:r w:rsidRPr="00E55FFB">
        <w:rPr>
          <w:rFonts w:cs="Times New Roman"/>
          <w:i/>
          <w:iCs/>
          <w:color w:val="000000"/>
          <w:lang w:eastAsia="en-US"/>
        </w:rPr>
        <w:t>Ma Rainey’s Black Bottom</w:t>
      </w:r>
      <w:r w:rsidRPr="00E55FFB">
        <w:rPr>
          <w:rFonts w:cs="Times New Roman"/>
          <w:color w:val="000000"/>
          <w:lang w:eastAsia="en-US"/>
        </w:rPr>
        <w:t xml:space="preserve"> (1982) or </w:t>
      </w:r>
      <w:r w:rsidRPr="00E55FFB">
        <w:rPr>
          <w:rFonts w:cs="Times New Roman"/>
          <w:i/>
          <w:iCs/>
          <w:color w:val="000000"/>
          <w:lang w:eastAsia="en-US"/>
        </w:rPr>
        <w:t>Fences</w:t>
      </w:r>
      <w:r w:rsidRPr="00E55FFB">
        <w:rPr>
          <w:rFonts w:cs="Times New Roman"/>
          <w:color w:val="000000"/>
          <w:lang w:eastAsia="en-US"/>
        </w:rPr>
        <w:t xml:space="preserve"> (1987) or </w:t>
      </w:r>
      <w:r w:rsidRPr="00E55FFB">
        <w:rPr>
          <w:rFonts w:cs="Times New Roman"/>
          <w:i/>
          <w:iCs/>
          <w:color w:val="000000"/>
          <w:lang w:eastAsia="en-US"/>
        </w:rPr>
        <w:t>The Piano Lesson</w:t>
      </w:r>
      <w:r w:rsidRPr="00E55FFB">
        <w:rPr>
          <w:rFonts w:cs="Times New Roman"/>
          <w:color w:val="000000"/>
          <w:lang w:eastAsia="en-US"/>
        </w:rPr>
        <w:t xml:space="preserve"> (1990)</w:t>
      </w:r>
    </w:p>
    <w:p w14:paraId="75F09DE8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Tony Kushner, </w:t>
      </w:r>
      <w:r w:rsidRPr="00E55FFB">
        <w:rPr>
          <w:rFonts w:cs="Times New Roman"/>
          <w:i/>
          <w:iCs/>
          <w:color w:val="000000"/>
          <w:lang w:eastAsia="en-US"/>
        </w:rPr>
        <w:t>Angels in America</w:t>
      </w:r>
      <w:r w:rsidRPr="00E55FFB">
        <w:rPr>
          <w:rFonts w:cs="Times New Roman"/>
          <w:color w:val="000000"/>
          <w:lang w:eastAsia="en-US"/>
        </w:rPr>
        <w:t xml:space="preserve"> (1993)</w:t>
      </w:r>
    </w:p>
    <w:p w14:paraId="2AE6BFC6" w14:textId="77777777" w:rsidR="002E7D77" w:rsidRPr="00E55FFB" w:rsidRDefault="002E7D77" w:rsidP="00DE7BED">
      <w:pPr>
        <w:rPr>
          <w:rFonts w:cs="Times New Roman"/>
          <w:b/>
          <w:bCs/>
          <w:color w:val="000000"/>
          <w:lang w:eastAsia="en-US"/>
        </w:rPr>
      </w:pPr>
    </w:p>
    <w:p w14:paraId="7157D762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b/>
          <w:bCs/>
          <w:color w:val="000000"/>
          <w:lang w:eastAsia="en-US"/>
        </w:rPr>
        <w:t>Critical Works</w:t>
      </w:r>
    </w:p>
    <w:p w14:paraId="51EEBD3E" w14:textId="77777777" w:rsidR="00C662AD" w:rsidRPr="00E55FFB" w:rsidRDefault="00C662AD" w:rsidP="00DE7BED">
      <w:pPr>
        <w:rPr>
          <w:rFonts w:cs="Times New Roman"/>
          <w:color w:val="000000"/>
          <w:lang w:eastAsia="en-US"/>
        </w:rPr>
      </w:pPr>
    </w:p>
    <w:p w14:paraId="4EDECA11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Henry Louis Gates, </w:t>
      </w:r>
      <w:r w:rsidRPr="00E55FFB">
        <w:rPr>
          <w:rFonts w:cs="Times New Roman"/>
          <w:i/>
          <w:iCs/>
          <w:color w:val="000000"/>
          <w:lang w:eastAsia="en-US"/>
        </w:rPr>
        <w:t>The Signifying Monkey: A Theory of Afro-American Literary Criticism</w:t>
      </w:r>
      <w:r w:rsidRPr="00E55FFB">
        <w:rPr>
          <w:rFonts w:cs="Times New Roman"/>
          <w:color w:val="000000"/>
          <w:lang w:eastAsia="en-US"/>
        </w:rPr>
        <w:t xml:space="preserve"> (1988)</w:t>
      </w:r>
    </w:p>
    <w:p w14:paraId="53FAC025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Eve Sedgwick, </w:t>
      </w:r>
      <w:r w:rsidRPr="00E55FFB">
        <w:rPr>
          <w:rFonts w:cs="Times New Roman"/>
          <w:i/>
          <w:iCs/>
          <w:color w:val="000000"/>
          <w:lang w:eastAsia="en-US"/>
        </w:rPr>
        <w:t>Epistemology of the Closet</w:t>
      </w:r>
      <w:r w:rsidRPr="00E55FFB">
        <w:rPr>
          <w:rFonts w:cs="Times New Roman"/>
          <w:color w:val="000000"/>
          <w:lang w:eastAsia="en-US"/>
        </w:rPr>
        <w:t xml:space="preserve"> (1990)</w:t>
      </w:r>
    </w:p>
    <w:p w14:paraId="55AA40B4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Amy Kaplan, </w:t>
      </w:r>
      <w:r w:rsidRPr="00E55FFB">
        <w:rPr>
          <w:rFonts w:cs="Times New Roman"/>
          <w:i/>
          <w:iCs/>
          <w:color w:val="000000"/>
          <w:lang w:eastAsia="en-US"/>
        </w:rPr>
        <w:t>The Social Construction of American Realism</w:t>
      </w:r>
      <w:r w:rsidRPr="00E55FFB">
        <w:rPr>
          <w:rFonts w:cs="Times New Roman"/>
          <w:color w:val="000000"/>
          <w:lang w:eastAsia="en-US"/>
        </w:rPr>
        <w:t xml:space="preserve"> (1992)</w:t>
      </w:r>
    </w:p>
    <w:p w14:paraId="7F811D7E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 xml:space="preserve">Toni Morrison, </w:t>
      </w:r>
      <w:r w:rsidRPr="00E55FFB">
        <w:rPr>
          <w:rFonts w:cs="Times New Roman"/>
          <w:i/>
          <w:iCs/>
          <w:color w:val="000000"/>
          <w:lang w:eastAsia="en-US"/>
        </w:rPr>
        <w:t>Playing in the Dark: Whiteness and the Literary Imagination</w:t>
      </w:r>
      <w:r w:rsidRPr="00E55FFB">
        <w:rPr>
          <w:rFonts w:cs="Times New Roman"/>
          <w:color w:val="000000"/>
          <w:lang w:eastAsia="en-US"/>
        </w:rPr>
        <w:t xml:space="preserve"> (1992)</w:t>
      </w:r>
    </w:p>
    <w:p w14:paraId="17555E64" w14:textId="77777777" w:rsidR="00DE7BED" w:rsidRPr="00E55FFB" w:rsidRDefault="00DE7BED" w:rsidP="00DE7BED">
      <w:pPr>
        <w:rPr>
          <w:rFonts w:cs="Times New Roman"/>
          <w:lang w:eastAsia="en-US"/>
        </w:rPr>
      </w:pPr>
      <w:r w:rsidRPr="00E55FFB">
        <w:rPr>
          <w:rFonts w:cs="Times New Roman"/>
          <w:color w:val="000000"/>
          <w:lang w:eastAsia="en-US"/>
        </w:rPr>
        <w:t>Jameson, “Postmodernism, or The Cultural Logic of Late Capitalism”</w:t>
      </w:r>
    </w:p>
    <w:p w14:paraId="4112E04B" w14:textId="77777777" w:rsidR="00B81493" w:rsidRPr="00E55FFB" w:rsidRDefault="00DE7BED" w:rsidP="00DE7BED">
      <w:r w:rsidRPr="00E55FFB">
        <w:rPr>
          <w:rFonts w:cs="Times New Roman"/>
          <w:color w:val="000000"/>
          <w:lang w:eastAsia="en-US"/>
        </w:rPr>
        <w:t xml:space="preserve">Kenneth Warren, </w:t>
      </w:r>
      <w:r w:rsidRPr="00E55FFB">
        <w:rPr>
          <w:rFonts w:cs="Times New Roman"/>
          <w:i/>
          <w:iCs/>
          <w:color w:val="000000"/>
          <w:lang w:eastAsia="en-US"/>
        </w:rPr>
        <w:t>What Was African American Literature?</w:t>
      </w:r>
      <w:r w:rsidRPr="00E55FFB">
        <w:rPr>
          <w:rFonts w:cs="Times New Roman"/>
          <w:color w:val="000000"/>
          <w:lang w:eastAsia="en-US"/>
        </w:rPr>
        <w:t xml:space="preserve"> (2011)</w:t>
      </w:r>
      <w:r w:rsidR="006C645B" w:rsidRPr="00E55FFB">
        <w:t xml:space="preserve"> </w:t>
      </w:r>
    </w:p>
    <w:p w14:paraId="0C337F68" w14:textId="77777777" w:rsidR="004E005C" w:rsidRPr="00E55FFB" w:rsidRDefault="004E005C" w:rsidP="00DE7BED">
      <w:r w:rsidRPr="00E55FFB">
        <w:rPr>
          <w:rFonts w:cs="Calibri"/>
        </w:rPr>
        <w:t xml:space="preserve">Susan Stanford Friedman’s </w:t>
      </w:r>
      <w:r w:rsidRPr="00E55FFB">
        <w:rPr>
          <w:rFonts w:cs="Calibri"/>
          <w:i/>
          <w:iCs/>
        </w:rPr>
        <w:t xml:space="preserve">Planetary Modernism: Provocations on Modernity across Time </w:t>
      </w:r>
      <w:r w:rsidRPr="00E55FFB">
        <w:rPr>
          <w:rFonts w:cs="Calibri"/>
        </w:rPr>
        <w:t>(2015)</w:t>
      </w:r>
    </w:p>
    <w:sectPr w:rsidR="004E005C" w:rsidRPr="00E55FFB" w:rsidSect="00B814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ED"/>
    <w:rsid w:val="00197420"/>
    <w:rsid w:val="00203879"/>
    <w:rsid w:val="002E7D77"/>
    <w:rsid w:val="00355573"/>
    <w:rsid w:val="004E005C"/>
    <w:rsid w:val="006C645B"/>
    <w:rsid w:val="00760E65"/>
    <w:rsid w:val="0089503C"/>
    <w:rsid w:val="00A26D82"/>
    <w:rsid w:val="00AC2C73"/>
    <w:rsid w:val="00B81493"/>
    <w:rsid w:val="00C662AD"/>
    <w:rsid w:val="00CB245E"/>
    <w:rsid w:val="00DE7BED"/>
    <w:rsid w:val="00E55F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1A3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3B2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7BE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3B2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7BE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Macintosh Word</Application>
  <DocSecurity>4</DocSecurity>
  <Lines>22</Lines>
  <Paragraphs>6</Paragraphs>
  <ScaleCrop>false</ScaleCrop>
  <Company>University of Mississippi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Barker</dc:creator>
  <cp:keywords/>
  <dc:description/>
  <cp:lastModifiedBy>Deborah Barker</cp:lastModifiedBy>
  <cp:revision>2</cp:revision>
  <dcterms:created xsi:type="dcterms:W3CDTF">2017-05-06T17:49:00Z</dcterms:created>
  <dcterms:modified xsi:type="dcterms:W3CDTF">2017-05-06T17:49:00Z</dcterms:modified>
</cp:coreProperties>
</file>